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9AD7" w14:textId="10102FA6" w:rsidR="00024747" w:rsidRPr="00C764DB" w:rsidRDefault="5D8F6C34" w:rsidP="0671A277">
      <w:pPr>
        <w:rPr>
          <w:rFonts w:ascii="Arial" w:eastAsia="Arial" w:hAnsi="Arial" w:cs="Arial"/>
        </w:rPr>
      </w:pPr>
      <w:r w:rsidRPr="00C764DB">
        <w:rPr>
          <w:rFonts w:ascii="Arial" w:eastAsia="Arial" w:hAnsi="Arial" w:cs="Arial"/>
          <w:b/>
          <w:bCs/>
        </w:rPr>
        <w:t>—————————————————————————————————————</w:t>
      </w:r>
    </w:p>
    <w:p w14:paraId="36C2AA6B" w14:textId="35DD528A" w:rsidR="00F861CB" w:rsidRPr="00C764DB" w:rsidRDefault="00C11E3E" w:rsidP="0671A277">
      <w:pPr>
        <w:spacing w:line="300" w:lineRule="atLeast"/>
        <w:jc w:val="center"/>
        <w:rPr>
          <w:rFonts w:ascii="Arial" w:eastAsia="Arial" w:hAnsi="Arial" w:cs="Arial"/>
          <w:b/>
          <w:bCs/>
          <w:color w:val="000000" w:themeColor="text1"/>
          <w:sz w:val="48"/>
          <w:szCs w:val="48"/>
        </w:rPr>
      </w:pPr>
      <w:r w:rsidRPr="00C764DB">
        <w:rPr>
          <w:rFonts w:ascii="Arial" w:eastAsia="Arial" w:hAnsi="Arial" w:cs="Arial"/>
          <w:b/>
          <w:bCs/>
          <w:color w:val="000000" w:themeColor="text1"/>
          <w:sz w:val="48"/>
          <w:szCs w:val="48"/>
        </w:rPr>
        <w:t xml:space="preserve">SSA-L </w:t>
      </w:r>
      <w:r w:rsidR="002B17FB" w:rsidRPr="00C764DB">
        <w:rPr>
          <w:rFonts w:ascii="Arial" w:eastAsia="Arial" w:hAnsi="Arial" w:cs="Arial"/>
          <w:b/>
          <w:bCs/>
          <w:color w:val="000000" w:themeColor="text1"/>
          <w:sz w:val="48"/>
          <w:szCs w:val="48"/>
        </w:rPr>
        <w:t xml:space="preserve">Bilag </w:t>
      </w:r>
      <w:r w:rsidR="00810A58" w:rsidRPr="00C764DB">
        <w:rPr>
          <w:rFonts w:ascii="Arial" w:eastAsia="Arial" w:hAnsi="Arial" w:cs="Arial"/>
          <w:b/>
          <w:bCs/>
          <w:color w:val="000000" w:themeColor="text1"/>
          <w:sz w:val="48"/>
          <w:szCs w:val="48"/>
        </w:rPr>
        <w:t>3</w:t>
      </w:r>
    </w:p>
    <w:p w14:paraId="3A9306FA" w14:textId="2F26C8FC" w:rsidR="000F46F4" w:rsidRPr="00C764DB" w:rsidRDefault="00810A58" w:rsidP="0671A277">
      <w:pPr>
        <w:spacing w:line="300" w:lineRule="atLeast"/>
        <w:jc w:val="center"/>
        <w:rPr>
          <w:rFonts w:ascii="Arial" w:eastAsia="Arial" w:hAnsi="Arial" w:cs="Arial"/>
          <w:color w:val="000000" w:themeColor="text1"/>
          <w:sz w:val="48"/>
          <w:szCs w:val="48"/>
        </w:rPr>
      </w:pPr>
      <w:r w:rsidRPr="00C764DB">
        <w:rPr>
          <w:rFonts w:ascii="Arial" w:eastAsia="Arial" w:hAnsi="Arial" w:cs="Arial"/>
          <w:b/>
          <w:bCs/>
          <w:color w:val="000000" w:themeColor="text1"/>
          <w:sz w:val="48"/>
          <w:szCs w:val="48"/>
        </w:rPr>
        <w:t>Plan for etableringsfasen</w:t>
      </w:r>
    </w:p>
    <w:p w14:paraId="567839A5" w14:textId="136384E6" w:rsidR="00F861CB" w:rsidRPr="00C764DB" w:rsidRDefault="00F861CB" w:rsidP="0671A277">
      <w:pPr>
        <w:spacing w:line="300" w:lineRule="atLeast"/>
        <w:jc w:val="center"/>
        <w:rPr>
          <w:rFonts w:ascii="Arial" w:eastAsia="Arial" w:hAnsi="Arial" w:cs="Arial"/>
          <w:color w:val="000000" w:themeColor="text1"/>
          <w:sz w:val="48"/>
          <w:szCs w:val="48"/>
        </w:rPr>
      </w:pPr>
    </w:p>
    <w:p w14:paraId="77B0863A" w14:textId="63B29FA8" w:rsidR="00F861CB" w:rsidRPr="00C764DB" w:rsidRDefault="00F861CB" w:rsidP="0671A277">
      <w:pPr>
        <w:spacing w:line="300" w:lineRule="atLeast"/>
        <w:jc w:val="center"/>
        <w:rPr>
          <w:rFonts w:ascii="Arial" w:eastAsia="Arial" w:hAnsi="Arial" w:cs="Arial"/>
          <w:color w:val="000000" w:themeColor="text1"/>
          <w:sz w:val="48"/>
          <w:szCs w:val="48"/>
        </w:rPr>
      </w:pPr>
    </w:p>
    <w:p w14:paraId="48913B63" w14:textId="57DF7761" w:rsidR="00F861CB" w:rsidRPr="00C764DB" w:rsidRDefault="00F861CB" w:rsidP="0671A277">
      <w:pPr>
        <w:spacing w:line="300" w:lineRule="atLeast"/>
        <w:jc w:val="center"/>
        <w:rPr>
          <w:rFonts w:ascii="Arial" w:eastAsia="Arial" w:hAnsi="Arial" w:cs="Arial"/>
          <w:color w:val="000000" w:themeColor="text1"/>
          <w:sz w:val="36"/>
          <w:szCs w:val="36"/>
        </w:rPr>
      </w:pPr>
      <w:r w:rsidRPr="00C764DB">
        <w:rPr>
          <w:rFonts w:ascii="Arial" w:eastAsia="Arial" w:hAnsi="Arial" w:cs="Arial"/>
          <w:b/>
          <w:bCs/>
          <w:color w:val="000000" w:themeColor="text1"/>
          <w:sz w:val="36"/>
          <w:szCs w:val="36"/>
        </w:rPr>
        <w:t>for anskaffelse av</w:t>
      </w:r>
    </w:p>
    <w:p w14:paraId="5CF969BE" w14:textId="393D0E03" w:rsidR="00F861CB" w:rsidRPr="00C764DB" w:rsidRDefault="00F861CB" w:rsidP="0671A277">
      <w:pPr>
        <w:spacing w:line="300" w:lineRule="atLeast"/>
        <w:jc w:val="center"/>
        <w:rPr>
          <w:rFonts w:ascii="Arial" w:eastAsia="Arial" w:hAnsi="Arial" w:cs="Arial"/>
          <w:color w:val="000000" w:themeColor="text1"/>
          <w:sz w:val="36"/>
          <w:szCs w:val="36"/>
        </w:rPr>
      </w:pPr>
    </w:p>
    <w:p w14:paraId="5D71EE53" w14:textId="29FB27A2" w:rsidR="00F861CB" w:rsidRPr="00C764DB" w:rsidRDefault="00F861CB" w:rsidP="0671A277">
      <w:pPr>
        <w:spacing w:line="300" w:lineRule="atLeast"/>
        <w:jc w:val="center"/>
        <w:rPr>
          <w:rFonts w:ascii="Arial" w:eastAsia="Arial" w:hAnsi="Arial" w:cs="Arial"/>
          <w:b/>
          <w:bCs/>
          <w:color w:val="000000" w:themeColor="text1"/>
          <w:sz w:val="36"/>
          <w:szCs w:val="36"/>
        </w:rPr>
      </w:pPr>
      <w:r w:rsidRPr="00C764DB">
        <w:rPr>
          <w:rFonts w:ascii="Arial" w:eastAsia="Arial" w:hAnsi="Arial" w:cs="Arial"/>
          <w:b/>
          <w:bCs/>
          <w:color w:val="000000" w:themeColor="text1"/>
          <w:sz w:val="36"/>
          <w:szCs w:val="36"/>
        </w:rPr>
        <w:t>Fagsystem for kirkelige aktiviteter</w:t>
      </w:r>
    </w:p>
    <w:p w14:paraId="58E92DED" w14:textId="6C436F48" w:rsidR="00B655D8" w:rsidRPr="00C764DB" w:rsidRDefault="00B655D8" w:rsidP="0671A277">
      <w:pPr>
        <w:spacing w:line="300" w:lineRule="atLeast"/>
        <w:jc w:val="center"/>
        <w:rPr>
          <w:rFonts w:ascii="Arial" w:eastAsia="Arial" w:hAnsi="Arial" w:cs="Arial"/>
        </w:rPr>
      </w:pPr>
      <w:r w:rsidRPr="00C764DB">
        <w:rPr>
          <w:rFonts w:ascii="Arial" w:eastAsia="Arial" w:hAnsi="Arial" w:cs="Arial"/>
          <w:b/>
          <w:bCs/>
          <w:color w:val="000000" w:themeColor="text1"/>
          <w:sz w:val="36"/>
          <w:szCs w:val="36"/>
        </w:rPr>
        <w:t>«Church Management System»</w:t>
      </w:r>
    </w:p>
    <w:p w14:paraId="0FA6A402" w14:textId="096885D5" w:rsidR="00F861CB" w:rsidRPr="00C764DB" w:rsidRDefault="00F861CB" w:rsidP="0671A277">
      <w:pPr>
        <w:spacing w:line="300" w:lineRule="atLeast"/>
        <w:jc w:val="center"/>
        <w:rPr>
          <w:rFonts w:ascii="Arial" w:eastAsia="Arial" w:hAnsi="Arial" w:cs="Arial"/>
          <w:color w:val="000000" w:themeColor="text1"/>
          <w:sz w:val="36"/>
          <w:szCs w:val="36"/>
        </w:rPr>
      </w:pPr>
    </w:p>
    <w:p w14:paraId="69921316" w14:textId="6D4003EF" w:rsidR="00F861CB" w:rsidRPr="00C764DB" w:rsidRDefault="00F861CB" w:rsidP="0671A277">
      <w:pPr>
        <w:spacing w:line="300" w:lineRule="atLeast"/>
        <w:jc w:val="center"/>
        <w:rPr>
          <w:rFonts w:ascii="Arial" w:eastAsia="Arial" w:hAnsi="Arial" w:cs="Arial"/>
          <w:color w:val="000000" w:themeColor="text1"/>
          <w:sz w:val="36"/>
          <w:szCs w:val="36"/>
        </w:rPr>
      </w:pPr>
      <w:r w:rsidRPr="00C764DB">
        <w:rPr>
          <w:rFonts w:ascii="Arial" w:eastAsia="Arial" w:hAnsi="Arial" w:cs="Arial"/>
          <w:b/>
          <w:bCs/>
          <w:color w:val="000000" w:themeColor="text1"/>
          <w:sz w:val="36"/>
          <w:szCs w:val="36"/>
        </w:rPr>
        <w:t>Saksn</w:t>
      </w:r>
      <w:r w:rsidR="41C67AEA" w:rsidRPr="00C764DB">
        <w:rPr>
          <w:rFonts w:ascii="Arial" w:eastAsia="Arial" w:hAnsi="Arial" w:cs="Arial"/>
          <w:b/>
          <w:bCs/>
          <w:color w:val="000000" w:themeColor="text1"/>
          <w:sz w:val="36"/>
          <w:szCs w:val="36"/>
        </w:rPr>
        <w:t>umme</w:t>
      </w:r>
      <w:r w:rsidRPr="00C764DB">
        <w:rPr>
          <w:rFonts w:ascii="Arial" w:eastAsia="Arial" w:hAnsi="Arial" w:cs="Arial"/>
          <w:b/>
          <w:bCs/>
          <w:color w:val="000000" w:themeColor="text1"/>
          <w:sz w:val="36"/>
          <w:szCs w:val="36"/>
        </w:rPr>
        <w:t xml:space="preserve">r: </w:t>
      </w:r>
      <w:r w:rsidR="389B8B65" w:rsidRPr="00C764DB">
        <w:rPr>
          <w:rFonts w:ascii="Arial" w:eastAsia="Arial" w:hAnsi="Arial" w:cs="Arial"/>
          <w:b/>
          <w:bCs/>
          <w:color w:val="000000" w:themeColor="text1"/>
          <w:sz w:val="36"/>
          <w:szCs w:val="36"/>
        </w:rPr>
        <w:t>26</w:t>
      </w:r>
      <w:r w:rsidRPr="00C764DB">
        <w:rPr>
          <w:rFonts w:ascii="Arial" w:eastAsia="Arial" w:hAnsi="Arial" w:cs="Arial"/>
          <w:b/>
          <w:bCs/>
          <w:color w:val="000000" w:themeColor="text1"/>
          <w:sz w:val="36"/>
          <w:szCs w:val="36"/>
        </w:rPr>
        <w:t>/</w:t>
      </w:r>
      <w:r w:rsidR="6AF1707D" w:rsidRPr="00C764DB">
        <w:rPr>
          <w:rFonts w:ascii="Arial" w:eastAsia="Arial" w:hAnsi="Arial" w:cs="Arial"/>
          <w:b/>
          <w:bCs/>
          <w:color w:val="000000" w:themeColor="text1"/>
          <w:sz w:val="36"/>
          <w:szCs w:val="36"/>
        </w:rPr>
        <w:t>00024</w:t>
      </w:r>
    </w:p>
    <w:p w14:paraId="0DF33BA5" w14:textId="16948C09" w:rsidR="00F861CB" w:rsidRPr="00C764DB" w:rsidRDefault="00F861CB" w:rsidP="0671A277">
      <w:pPr>
        <w:spacing w:line="300" w:lineRule="atLeast"/>
        <w:jc w:val="center"/>
        <w:rPr>
          <w:rFonts w:ascii="Arial" w:eastAsia="Arial" w:hAnsi="Arial" w:cs="Arial"/>
          <w:color w:val="000000" w:themeColor="text1"/>
          <w:sz w:val="36"/>
          <w:szCs w:val="36"/>
        </w:rPr>
      </w:pPr>
    </w:p>
    <w:p w14:paraId="4C60EEC8" w14:textId="23F50E9F" w:rsidR="00F861CB" w:rsidRPr="00C764DB" w:rsidRDefault="11103949" w:rsidP="0671A277">
      <w:pPr>
        <w:spacing w:line="300" w:lineRule="atLeast"/>
        <w:jc w:val="center"/>
        <w:rPr>
          <w:rFonts w:ascii="Arial" w:eastAsia="Arial" w:hAnsi="Arial" w:cs="Arial"/>
          <w:sz w:val="36"/>
          <w:szCs w:val="36"/>
        </w:rPr>
      </w:pPr>
      <w:r w:rsidRPr="00C764DB">
        <w:rPr>
          <w:rFonts w:ascii="Arial" w:eastAsia="Arial" w:hAnsi="Arial" w:cs="Arial"/>
          <w:sz w:val="36"/>
          <w:szCs w:val="36"/>
        </w:rPr>
        <w:t xml:space="preserve">Konkurransepreget dialog etter forutgående kunngjøring </w:t>
      </w:r>
    </w:p>
    <w:p w14:paraId="5A906B98" w14:textId="000A1378" w:rsidR="00F861CB" w:rsidRPr="00C764DB" w:rsidRDefault="11103949" w:rsidP="0671A277">
      <w:pPr>
        <w:spacing w:line="300" w:lineRule="atLeast"/>
        <w:jc w:val="center"/>
        <w:rPr>
          <w:rFonts w:ascii="Arial" w:eastAsia="Arial" w:hAnsi="Arial" w:cs="Arial"/>
          <w:sz w:val="36"/>
          <w:szCs w:val="36"/>
        </w:rPr>
      </w:pPr>
      <w:r w:rsidRPr="00C764DB">
        <w:rPr>
          <w:rFonts w:ascii="Arial" w:eastAsia="Arial" w:hAnsi="Arial" w:cs="Arial"/>
          <w:sz w:val="36"/>
          <w:szCs w:val="36"/>
        </w:rPr>
        <w:t>over EØS-terskelverdi (FOA del I og III)</w:t>
      </w:r>
    </w:p>
    <w:p w14:paraId="30127C54" w14:textId="77777777" w:rsidR="0077433F" w:rsidRPr="00C764DB" w:rsidRDefault="0077433F" w:rsidP="0671A277">
      <w:pPr>
        <w:spacing w:line="300" w:lineRule="atLeast"/>
        <w:jc w:val="center"/>
        <w:rPr>
          <w:rFonts w:ascii="Arial" w:eastAsia="Arial" w:hAnsi="Arial" w:cs="Arial"/>
          <w:color w:val="000000" w:themeColor="text1"/>
          <w:sz w:val="36"/>
          <w:szCs w:val="36"/>
        </w:rPr>
      </w:pPr>
    </w:p>
    <w:p w14:paraId="25BDBCE4" w14:textId="77777777" w:rsidR="00B50A87" w:rsidRPr="00C764DB" w:rsidRDefault="00B50A87" w:rsidP="0671A277">
      <w:pPr>
        <w:spacing w:line="300" w:lineRule="atLeast"/>
        <w:jc w:val="center"/>
        <w:rPr>
          <w:rFonts w:ascii="Arial" w:eastAsia="Arial" w:hAnsi="Arial" w:cs="Arial"/>
          <w:color w:val="000000" w:themeColor="text1"/>
          <w:sz w:val="36"/>
          <w:szCs w:val="36"/>
        </w:rPr>
      </w:pPr>
    </w:p>
    <w:p w14:paraId="4F5F394A" w14:textId="77777777" w:rsidR="00B50A87" w:rsidRPr="00C764DB" w:rsidRDefault="00B50A87" w:rsidP="0671A277">
      <w:pPr>
        <w:spacing w:line="300" w:lineRule="atLeast"/>
        <w:jc w:val="center"/>
        <w:rPr>
          <w:rFonts w:ascii="Arial" w:eastAsia="Arial" w:hAnsi="Arial" w:cs="Arial"/>
          <w:color w:val="000000" w:themeColor="text1"/>
          <w:sz w:val="36"/>
          <w:szCs w:val="36"/>
        </w:rPr>
      </w:pPr>
    </w:p>
    <w:p w14:paraId="287A51AD" w14:textId="77777777" w:rsidR="00B50A87" w:rsidRPr="00C764DB" w:rsidRDefault="00B50A87" w:rsidP="0671A277">
      <w:pPr>
        <w:spacing w:line="300" w:lineRule="atLeast"/>
        <w:jc w:val="center"/>
        <w:rPr>
          <w:rFonts w:ascii="Arial" w:eastAsia="Arial" w:hAnsi="Arial" w:cs="Arial"/>
          <w:color w:val="000000" w:themeColor="text1"/>
          <w:sz w:val="36"/>
          <w:szCs w:val="36"/>
        </w:rPr>
      </w:pPr>
    </w:p>
    <w:p w14:paraId="177FD62A" w14:textId="542C4335" w:rsidR="00AC709C" w:rsidRPr="00C764DB" w:rsidRDefault="00B50A87" w:rsidP="0671A277">
      <w:pPr>
        <w:spacing w:line="300" w:lineRule="atLeast"/>
        <w:jc w:val="center"/>
        <w:rPr>
          <w:rFonts w:ascii="Arial" w:eastAsia="Arial" w:hAnsi="Arial" w:cs="Arial"/>
          <w:i/>
          <w:iCs/>
          <w:color w:val="156082" w:themeColor="accent1"/>
          <w:sz w:val="36"/>
          <w:szCs w:val="36"/>
        </w:rPr>
        <w:sectPr w:rsidR="00AC709C" w:rsidRPr="00C764DB" w:rsidSect="00F404EF">
          <w:headerReference w:type="default" r:id="rId10"/>
          <w:footerReference w:type="default" r:id="rId11"/>
          <w:headerReference w:type="first" r:id="rId12"/>
          <w:footerReference w:type="first" r:id="rId13"/>
          <w:pgSz w:w="11906" w:h="16838"/>
          <w:pgMar w:top="1417" w:right="1417" w:bottom="1417" w:left="1417" w:header="709" w:footer="709" w:gutter="0"/>
          <w:cols w:space="708"/>
          <w:titlePg/>
          <w:docGrid w:linePitch="360"/>
        </w:sectPr>
      </w:pPr>
      <w:r w:rsidRPr="00C764DB">
        <w:rPr>
          <w:rFonts w:ascii="Arial" w:eastAsia="Arial" w:hAnsi="Arial" w:cs="Arial"/>
          <w:i/>
          <w:iCs/>
          <w:color w:val="156082" w:themeColor="accent1"/>
          <w:sz w:val="36"/>
          <w:szCs w:val="36"/>
        </w:rPr>
        <w:t>Innholdet i dette bilaget er gjenstand for dialog</w:t>
      </w:r>
      <w:r w:rsidR="003421DB" w:rsidRPr="00C764DB">
        <w:rPr>
          <w:rFonts w:ascii="Arial" w:eastAsia="Arial" w:hAnsi="Arial" w:cs="Arial"/>
          <w:i/>
          <w:iCs/>
          <w:color w:val="156082" w:themeColor="accent1"/>
          <w:sz w:val="36"/>
          <w:szCs w:val="36"/>
        </w:rPr>
        <w:t>.</w:t>
      </w:r>
    </w:p>
    <w:p w14:paraId="345DEE5F" w14:textId="1A90241C" w:rsidR="005F0383" w:rsidRPr="00C764DB" w:rsidRDefault="24C67552" w:rsidP="33518838">
      <w:pPr>
        <w:pStyle w:val="Overskrift3"/>
        <w:rPr>
          <w:rFonts w:ascii="Arial" w:eastAsia="Arial" w:hAnsi="Arial" w:cs="Arial"/>
          <w:lang w:eastAsia="nb-NO"/>
        </w:rPr>
      </w:pPr>
      <w:r w:rsidRPr="00C764DB">
        <w:rPr>
          <w:rFonts w:ascii="Arial" w:eastAsia="Arial" w:hAnsi="Arial" w:cs="Arial"/>
          <w:lang w:eastAsia="nb-NO"/>
        </w:rPr>
        <w:lastRenderedPageBreak/>
        <w:t>Etablering, i</w:t>
      </w:r>
      <w:r w:rsidR="2189B4D8" w:rsidRPr="00C764DB">
        <w:rPr>
          <w:rFonts w:ascii="Arial" w:eastAsia="Arial" w:hAnsi="Arial" w:cs="Arial"/>
          <w:lang w:eastAsia="nb-NO"/>
        </w:rPr>
        <w:t>mplementering og utrulling</w:t>
      </w:r>
    </w:p>
    <w:p w14:paraId="13083F92" w14:textId="77777777" w:rsidR="005F0383" w:rsidRPr="00C764DB" w:rsidRDefault="2189B4D8" w:rsidP="33518838">
      <w:pPr>
        <w:rPr>
          <w:rFonts w:ascii="Arial" w:eastAsia="Arial" w:hAnsi="Arial" w:cs="Arial"/>
          <w:lang w:eastAsia="nb-NO"/>
        </w:rPr>
      </w:pPr>
      <w:r w:rsidRPr="00C764DB">
        <w:rPr>
          <w:rFonts w:ascii="Arial" w:eastAsia="Arial" w:hAnsi="Arial" w:cs="Arial"/>
          <w:lang w:eastAsia="nb-NO"/>
        </w:rPr>
        <w:t>Kirken er en kompleks og desentralisert organisasjon der implementeringen vil berøre ansatte og frivillige med svært ulik digital kompetanse. Intensjonen er at Leverandøren bidrar aktivt til at kirken faktisk tar løsningen i bruk og opplever nytteverdi fra dag én.</w:t>
      </w:r>
    </w:p>
    <w:p w14:paraId="5E80A20F" w14:textId="734F6FF1" w:rsidR="005F0383" w:rsidRPr="00C764DB" w:rsidRDefault="2189B4D8" w:rsidP="33518838">
      <w:pPr>
        <w:rPr>
          <w:rFonts w:ascii="Arial" w:eastAsia="Arial" w:hAnsi="Arial" w:cs="Arial"/>
          <w:lang w:eastAsia="nb-NO"/>
        </w:rPr>
      </w:pPr>
      <w:r w:rsidRPr="00C764DB">
        <w:rPr>
          <w:rFonts w:ascii="Arial" w:eastAsia="Arial" w:hAnsi="Arial" w:cs="Arial"/>
          <w:lang w:eastAsia="nb-NO"/>
        </w:rPr>
        <w:t>Leverandøren forventes å ha en gjennomarbeidet metodikk for dataflyt og parallellkjøring, og en testplan som inkluderer akseptansetesting og ytelsestesting. Krav om opplæring forstås som et løpende program som oppdateres ved endringer, og krav om endringsledelse handler om at Leverandøren forstår at teknologiinnføring er en organisatorisk endring, like mye som en teknisk installasjon.</w:t>
      </w:r>
      <w:r w:rsidRPr="00C764DB">
        <w:rPr>
          <w:rFonts w:ascii="Arial" w:hAnsi="Arial" w:cs="Arial"/>
          <w:b/>
          <w:bCs/>
        </w:rPr>
        <w:t xml:space="preserve"> </w:t>
      </w:r>
    </w:p>
    <w:p w14:paraId="1489AA74" w14:textId="01D65ABB" w:rsidR="005F0383" w:rsidRPr="00C764DB" w:rsidRDefault="005F0383" w:rsidP="00AC709C">
      <w:pPr>
        <w:rPr>
          <w:rFonts w:ascii="Arial" w:hAnsi="Arial" w:cs="Arial"/>
          <w:b/>
          <w:bCs/>
        </w:rPr>
      </w:pPr>
      <w:r w:rsidRPr="00C764DB">
        <w:rPr>
          <w:rFonts w:ascii="Arial" w:hAnsi="Arial" w:cs="Arial"/>
          <w:b/>
          <w:bCs/>
        </w:rPr>
        <w:t>Avtalens punkt 3.1 Plan for etableringsfasen</w:t>
      </w:r>
    </w:p>
    <w:p w14:paraId="486C8582" w14:textId="59501580" w:rsidR="003C0D7C" w:rsidRPr="00C764DB" w:rsidRDefault="00E55A70" w:rsidP="008317BA">
      <w:pPr>
        <w:rPr>
          <w:rFonts w:ascii="Arial" w:hAnsi="Arial" w:cs="Arial"/>
        </w:rPr>
      </w:pPr>
      <w:r w:rsidRPr="00C764DB">
        <w:rPr>
          <w:rFonts w:ascii="Arial" w:hAnsi="Arial" w:cs="Arial"/>
        </w:rPr>
        <w:t>Leverandøren skal skissere en detaljert plan for gjennomføring av</w:t>
      </w:r>
      <w:r w:rsidR="00AF6D9B" w:rsidRPr="00C764DB">
        <w:rPr>
          <w:rFonts w:ascii="Arial" w:hAnsi="Arial" w:cs="Arial"/>
        </w:rPr>
        <w:t xml:space="preserve"> etableringsfasen.</w:t>
      </w:r>
      <w:r w:rsidR="00C26914" w:rsidRPr="00C764DB">
        <w:rPr>
          <w:rFonts w:ascii="Arial" w:hAnsi="Arial" w:cs="Arial"/>
        </w:rPr>
        <w:t xml:space="preserve"> </w:t>
      </w:r>
    </w:p>
    <w:p w14:paraId="5B07D9EC" w14:textId="5AAD2531" w:rsidR="34BAFE9A" w:rsidRPr="00C764DB" w:rsidRDefault="34BAFE9A" w:rsidP="00387ADC">
      <w:pPr>
        <w:spacing w:after="0"/>
        <w:rPr>
          <w:rFonts w:ascii="Arial" w:hAnsi="Arial" w:cs="Arial"/>
        </w:rPr>
      </w:pPr>
      <w:r w:rsidRPr="00C764DB">
        <w:rPr>
          <w:rFonts w:ascii="Arial" w:hAnsi="Arial" w:cs="Arial"/>
        </w:rPr>
        <w:t>Planen må inneholde:</w:t>
      </w:r>
    </w:p>
    <w:p w14:paraId="436FAC94" w14:textId="4E0A7954" w:rsidR="34BAFE9A" w:rsidRPr="00C764DB" w:rsidRDefault="34BAFE9A" w:rsidP="33518838">
      <w:pPr>
        <w:pStyle w:val="Listeavsnitt"/>
        <w:numPr>
          <w:ilvl w:val="0"/>
          <w:numId w:val="24"/>
        </w:numPr>
        <w:rPr>
          <w:rFonts w:ascii="Arial" w:hAnsi="Arial" w:cs="Arial"/>
        </w:rPr>
      </w:pPr>
      <w:r w:rsidRPr="00C764DB">
        <w:rPr>
          <w:rFonts w:ascii="Arial" w:hAnsi="Arial" w:cs="Arial"/>
        </w:rPr>
        <w:t>Beskrivelse av foreslått prosjektmetodikk for implementering.</w:t>
      </w:r>
    </w:p>
    <w:p w14:paraId="370E7153" w14:textId="35AF978D" w:rsidR="34BAFE9A" w:rsidRPr="00C764DB" w:rsidRDefault="34BAFE9A" w:rsidP="33518838">
      <w:pPr>
        <w:pStyle w:val="Listeavsnitt"/>
        <w:numPr>
          <w:ilvl w:val="0"/>
          <w:numId w:val="24"/>
        </w:numPr>
        <w:rPr>
          <w:rFonts w:ascii="Arial" w:hAnsi="Arial" w:cs="Arial"/>
        </w:rPr>
      </w:pPr>
      <w:r w:rsidRPr="00C764DB">
        <w:rPr>
          <w:rFonts w:ascii="Arial" w:eastAsiaTheme="minorEastAsia" w:hAnsi="Arial" w:cs="Arial"/>
        </w:rPr>
        <w:t>Overordnet metodikk/migreringsplan inkludert parallellkjøring og dataflyt.</w:t>
      </w:r>
    </w:p>
    <w:p w14:paraId="2ECB3DEA" w14:textId="13DF4E1A" w:rsidR="34BAFE9A" w:rsidRPr="00C764DB" w:rsidRDefault="34BAFE9A" w:rsidP="33518838">
      <w:pPr>
        <w:pStyle w:val="Listeavsnitt"/>
        <w:numPr>
          <w:ilvl w:val="0"/>
          <w:numId w:val="24"/>
        </w:numPr>
        <w:rPr>
          <w:rFonts w:ascii="Arial" w:hAnsi="Arial" w:cs="Arial"/>
        </w:rPr>
      </w:pPr>
      <w:r w:rsidRPr="00C764DB">
        <w:rPr>
          <w:rFonts w:ascii="Arial" w:eastAsiaTheme="minorEastAsia" w:hAnsi="Arial" w:cs="Arial"/>
        </w:rPr>
        <w:t>Testplan som inkluderer akseptansetest og ytelsestest. Eventuelle sertifiseringer og tredjeparts sikkerhetsrevisjoner må oppgis.</w:t>
      </w:r>
    </w:p>
    <w:p w14:paraId="6FB44FF8" w14:textId="5179E6F4" w:rsidR="34BAFE9A" w:rsidRPr="00C764DB" w:rsidRDefault="4B1DE6FC" w:rsidP="33518838">
      <w:pPr>
        <w:pStyle w:val="Listeavsnitt"/>
        <w:numPr>
          <w:ilvl w:val="0"/>
          <w:numId w:val="24"/>
        </w:numPr>
        <w:rPr>
          <w:rFonts w:ascii="Arial" w:hAnsi="Arial" w:cs="Arial"/>
        </w:rPr>
      </w:pPr>
      <w:r w:rsidRPr="00C764DB">
        <w:rPr>
          <w:rFonts w:ascii="Arial" w:eastAsiaTheme="minorEastAsia" w:hAnsi="Arial" w:cs="Arial"/>
        </w:rPr>
        <w:t>P</w:t>
      </w:r>
      <w:r w:rsidR="34BAFE9A" w:rsidRPr="00C764DB">
        <w:rPr>
          <w:rFonts w:ascii="Arial" w:eastAsiaTheme="minorEastAsia" w:hAnsi="Arial" w:cs="Arial"/>
        </w:rPr>
        <w:t>lan for fasevis utrulling med pilotgrupper, akseptansekriterier og plan for håndtering av avvik, inkludert mulighet for å reversere eller utsette utrulling. Ansvarsfordeling mellom Leverandør og Kunde må fremgå.</w:t>
      </w:r>
    </w:p>
    <w:p w14:paraId="1836B7E3" w14:textId="57FDB68B" w:rsidR="34BAFE9A" w:rsidRPr="00C764DB" w:rsidRDefault="34BAFE9A" w:rsidP="33518838">
      <w:pPr>
        <w:rPr>
          <w:rFonts w:ascii="Arial" w:hAnsi="Arial" w:cs="Arial"/>
        </w:rPr>
      </w:pPr>
      <w:r w:rsidRPr="00C764DB">
        <w:rPr>
          <w:rFonts w:ascii="Arial" w:hAnsi="Arial" w:cs="Arial"/>
        </w:rPr>
        <w:t xml:space="preserve">De neste to illustrasjonene viser det </w:t>
      </w:r>
      <w:r w:rsidR="5558CCC7" w:rsidRPr="00C764DB">
        <w:rPr>
          <w:rFonts w:ascii="Arial" w:hAnsi="Arial" w:cs="Arial"/>
        </w:rPr>
        <w:t>K</w:t>
      </w:r>
      <w:r w:rsidRPr="00C764DB">
        <w:rPr>
          <w:rFonts w:ascii="Arial" w:hAnsi="Arial" w:cs="Arial"/>
        </w:rPr>
        <w:t>unden ser for seg av tentative milepæler, og ønsker forslag til plan fra Leverandøren.</w:t>
      </w:r>
    </w:p>
    <w:p w14:paraId="02DE7ADA" w14:textId="27570F82" w:rsidR="33518838" w:rsidRPr="00C764DB" w:rsidRDefault="33518838" w:rsidP="33518838">
      <w:pPr>
        <w:rPr>
          <w:rFonts w:ascii="Arial" w:hAnsi="Arial" w:cs="Arial"/>
        </w:rPr>
      </w:pPr>
    </w:p>
    <w:p w14:paraId="064A9A3B" w14:textId="15142363" w:rsidR="003C0D7C" w:rsidRPr="00C764DB" w:rsidRDefault="00280BAA" w:rsidP="003C0D7C">
      <w:pPr>
        <w:spacing w:line="300" w:lineRule="atLeast"/>
        <w:jc w:val="center"/>
        <w:rPr>
          <w:rFonts w:ascii="Calibri" w:hAnsi="Calibri" w:cs="Calibri"/>
        </w:rPr>
      </w:pPr>
      <w:r w:rsidRPr="00C764DB">
        <w:rPr>
          <w:rFonts w:ascii="Calibri" w:hAnsi="Calibri" w:cs="Calibri"/>
        </w:rPr>
        <w:lastRenderedPageBreak/>
        <w:drawing>
          <wp:inline distT="0" distB="0" distL="0" distR="0" wp14:anchorId="6C2E070C" wp14:editId="3AB993BD">
            <wp:extent cx="8892540" cy="3678555"/>
            <wp:effectExtent l="0" t="0" r="3810" b="0"/>
            <wp:docPr id="136429633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296336" name=""/>
                    <pic:cNvPicPr/>
                  </pic:nvPicPr>
                  <pic:blipFill>
                    <a:blip r:embed="rId14"/>
                    <a:stretch>
                      <a:fillRect/>
                    </a:stretch>
                  </pic:blipFill>
                  <pic:spPr>
                    <a:xfrm>
                      <a:off x="0" y="0"/>
                      <a:ext cx="8892540" cy="3678555"/>
                    </a:xfrm>
                    <a:prstGeom prst="rect">
                      <a:avLst/>
                    </a:prstGeom>
                  </pic:spPr>
                </pic:pic>
              </a:graphicData>
            </a:graphic>
          </wp:inline>
        </w:drawing>
      </w:r>
    </w:p>
    <w:p w14:paraId="770B8047" w14:textId="77777777" w:rsidR="003C0D7C" w:rsidRPr="00C764DB" w:rsidRDefault="003C0D7C" w:rsidP="003C0D7C">
      <w:pPr>
        <w:spacing w:line="300" w:lineRule="atLeast"/>
        <w:jc w:val="center"/>
        <w:rPr>
          <w:rFonts w:ascii="Calibri" w:hAnsi="Calibri" w:cs="Calibri"/>
        </w:rPr>
      </w:pPr>
      <w:r w:rsidRPr="00C764DB">
        <w:rPr>
          <w:rFonts w:ascii="Calibri" w:hAnsi="Calibri" w:cs="Calibri"/>
        </w:rPr>
        <w:lastRenderedPageBreak/>
        <w:drawing>
          <wp:inline distT="0" distB="0" distL="0" distR="0" wp14:anchorId="1774AD26" wp14:editId="72234D6A">
            <wp:extent cx="8892540" cy="4967605"/>
            <wp:effectExtent l="0" t="0" r="3810" b="4445"/>
            <wp:docPr id="42149939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99392" name=""/>
                    <pic:cNvPicPr/>
                  </pic:nvPicPr>
                  <pic:blipFill>
                    <a:blip r:embed="rId15"/>
                    <a:stretch>
                      <a:fillRect/>
                    </a:stretch>
                  </pic:blipFill>
                  <pic:spPr>
                    <a:xfrm>
                      <a:off x="0" y="0"/>
                      <a:ext cx="8892540" cy="4967605"/>
                    </a:xfrm>
                    <a:prstGeom prst="rect">
                      <a:avLst/>
                    </a:prstGeom>
                  </pic:spPr>
                </pic:pic>
              </a:graphicData>
            </a:graphic>
          </wp:inline>
        </w:drawing>
      </w:r>
    </w:p>
    <w:p w14:paraId="3784A296" w14:textId="77777777" w:rsidR="00AF03F0" w:rsidRPr="00C764DB" w:rsidRDefault="00AF03F0" w:rsidP="004C3B63">
      <w:pPr>
        <w:spacing w:line="240" w:lineRule="auto"/>
        <w:rPr>
          <w:rFonts w:ascii="Arial" w:hAnsi="Arial" w:cs="Arial"/>
          <w:b/>
          <w:bCs/>
          <w:color w:val="156082" w:themeColor="accent1"/>
        </w:rPr>
      </w:pPr>
      <w:r w:rsidRPr="00C764DB">
        <w:rPr>
          <w:rFonts w:ascii="Arial" w:hAnsi="Arial" w:cs="Arial"/>
          <w:b/>
          <w:bCs/>
          <w:color w:val="156082" w:themeColor="accent1"/>
        </w:rPr>
        <w:br w:type="page"/>
      </w:r>
      <w:r w:rsidR="0002131F" w:rsidRPr="00C764DB">
        <w:rPr>
          <w:rFonts w:ascii="Arial" w:hAnsi="Arial" w:cs="Arial"/>
          <w:b/>
          <w:bCs/>
          <w:color w:val="156082" w:themeColor="accent1"/>
        </w:rPr>
        <w:lastRenderedPageBreak/>
        <w:t>Plan for etableringsfasen – Leverandørens besvarelse</w:t>
      </w:r>
    </w:p>
    <w:p w14:paraId="6B791853" w14:textId="77777777" w:rsidR="00AF03F0" w:rsidRPr="00C764DB" w:rsidRDefault="00AF03F0" w:rsidP="004C3B63">
      <w:pPr>
        <w:spacing w:line="240" w:lineRule="auto"/>
        <w:rPr>
          <w:rFonts w:ascii="Arial" w:hAnsi="Arial" w:cs="Arial"/>
          <w:b/>
          <w:color w:val="156082" w:themeColor="accent1"/>
        </w:rPr>
      </w:pPr>
    </w:p>
    <w:p w14:paraId="1FA72609" w14:textId="27AECBB6" w:rsidR="009E6E2A" w:rsidRPr="00C764DB" w:rsidRDefault="009E6E2A" w:rsidP="009E6E2A">
      <w:pPr>
        <w:spacing w:line="259" w:lineRule="auto"/>
        <w:rPr>
          <w:rFonts w:ascii="Arial" w:eastAsia="Arial" w:hAnsi="Arial" w:cs="Arial"/>
          <w:color w:val="000000" w:themeColor="text1"/>
        </w:rPr>
      </w:pPr>
      <w:r w:rsidRPr="00C764DB">
        <w:rPr>
          <w:rFonts w:ascii="Arial" w:eastAsia="Arial" w:hAnsi="Arial" w:cs="Arial"/>
          <w:color w:val="000000" w:themeColor="text1"/>
        </w:rPr>
        <w:t>Leverandøren skal legge ved si</w:t>
      </w:r>
      <w:r w:rsidR="00646D60" w:rsidRPr="00C764DB">
        <w:rPr>
          <w:rFonts w:ascii="Arial" w:eastAsia="Arial" w:hAnsi="Arial" w:cs="Arial"/>
          <w:color w:val="000000" w:themeColor="text1"/>
        </w:rPr>
        <w:t>tt forslag til plan for etableringsfasen</w:t>
      </w:r>
      <w:r w:rsidR="49EA7F6B" w:rsidRPr="00C764DB">
        <w:rPr>
          <w:rFonts w:ascii="Arial" w:eastAsia="Arial" w:hAnsi="Arial" w:cs="Arial"/>
          <w:color w:val="000000" w:themeColor="text1"/>
        </w:rPr>
        <w:t xml:space="preserve">. Dette knytter seg eventuelt til tildelingskriteriet Teknisk og funksjonell løsning, se </w:t>
      </w:r>
      <w:r w:rsidR="49EA7F6B" w:rsidRPr="00C764DB">
        <w:rPr>
          <w:rFonts w:ascii="Arial" w:eastAsia="Arial" w:hAnsi="Arial" w:cs="Arial"/>
          <w:i/>
          <w:iCs/>
          <w:color w:val="000000" w:themeColor="text1"/>
        </w:rPr>
        <w:t>Konkurransegru</w:t>
      </w:r>
      <w:r w:rsidR="0D83CE8D" w:rsidRPr="00C764DB">
        <w:rPr>
          <w:rFonts w:ascii="Arial" w:eastAsia="Arial" w:hAnsi="Arial" w:cs="Arial"/>
          <w:i/>
          <w:iCs/>
          <w:color w:val="000000" w:themeColor="text1"/>
        </w:rPr>
        <w:t>nnlaget</w:t>
      </w:r>
      <w:r w:rsidR="0D83CE8D" w:rsidRPr="00C764DB">
        <w:rPr>
          <w:rFonts w:ascii="Arial" w:eastAsia="Arial" w:hAnsi="Arial" w:cs="Arial"/>
          <w:color w:val="000000" w:themeColor="text1"/>
        </w:rPr>
        <w:t>.</w:t>
      </w:r>
    </w:p>
    <w:p w14:paraId="46D70888" w14:textId="6A4D3F78" w:rsidR="009E6E2A" w:rsidRPr="00C764DB" w:rsidRDefault="009E6E2A" w:rsidP="00C064A9">
      <w:pPr>
        <w:pBdr>
          <w:top w:val="single" w:sz="4" w:space="0" w:color="BFBFBF"/>
          <w:left w:val="single" w:sz="4" w:space="0" w:color="BFBFBF"/>
          <w:bottom w:val="single" w:sz="4" w:space="0" w:color="BFBFBF"/>
          <w:right w:val="single" w:sz="4" w:space="0" w:color="BFBFBF"/>
        </w:pBdr>
        <w:spacing w:after="122" w:line="259" w:lineRule="auto"/>
        <w:ind w:left="125"/>
        <w:rPr>
          <w:rFonts w:ascii="Arial" w:hAnsi="Arial" w:cs="Arial"/>
          <w:color w:val="0070C0"/>
        </w:rPr>
        <w:sectPr w:rsidR="009E6E2A" w:rsidRPr="00C764DB" w:rsidSect="004D274C">
          <w:headerReference w:type="default" r:id="rId16"/>
          <w:footerReference w:type="default" r:id="rId17"/>
          <w:headerReference w:type="first" r:id="rId18"/>
          <w:footerReference w:type="first" r:id="rId19"/>
          <w:pgSz w:w="16838" w:h="11906" w:orient="landscape"/>
          <w:pgMar w:top="1417" w:right="1417" w:bottom="1417" w:left="1417" w:header="709" w:footer="708" w:gutter="0"/>
          <w:cols w:space="708"/>
          <w:titlePg/>
          <w:docGrid w:linePitch="360"/>
        </w:sectPr>
      </w:pPr>
      <w:r w:rsidRPr="00C764DB">
        <w:rPr>
          <w:rFonts w:ascii="Arial" w:hAnsi="Arial" w:cs="Arial"/>
          <w:color w:val="0070C0"/>
        </w:rPr>
        <w:t xml:space="preserve">[Leverandørens </w:t>
      </w:r>
      <w:r w:rsidR="62FA18CF" w:rsidRPr="00C764DB">
        <w:rPr>
          <w:rFonts w:ascii="Arial" w:hAnsi="Arial" w:cs="Arial"/>
          <w:color w:val="0070C0"/>
        </w:rPr>
        <w:t>r</w:t>
      </w:r>
      <w:r w:rsidRPr="00C764DB">
        <w:rPr>
          <w:rFonts w:ascii="Arial" w:hAnsi="Arial" w:cs="Arial"/>
          <w:color w:val="0070C0"/>
        </w:rPr>
        <w:t>e</w:t>
      </w:r>
      <w:r w:rsidR="47CA96E5" w:rsidRPr="00C764DB">
        <w:rPr>
          <w:rFonts w:ascii="Arial" w:hAnsi="Arial" w:cs="Arial"/>
          <w:color w:val="0070C0"/>
        </w:rPr>
        <w:t>feranse til vedlegg</w:t>
      </w:r>
      <w:r w:rsidRPr="00C764DB">
        <w:rPr>
          <w:rFonts w:ascii="Arial" w:hAnsi="Arial" w:cs="Arial"/>
          <w:color w:val="0070C0"/>
        </w:rPr>
        <w:t>]</w:t>
      </w:r>
    </w:p>
    <w:p w14:paraId="2AA5371A" w14:textId="2AB236FA" w:rsidR="000176C4" w:rsidRPr="00C764DB" w:rsidRDefault="000176C4" w:rsidP="00AC709C">
      <w:pPr>
        <w:rPr>
          <w:rFonts w:ascii="Arial" w:hAnsi="Arial" w:cs="Arial"/>
          <w:b/>
          <w:bCs/>
        </w:rPr>
      </w:pPr>
      <w:r w:rsidRPr="00C764DB">
        <w:rPr>
          <w:rFonts w:ascii="Arial" w:hAnsi="Arial" w:cs="Arial"/>
          <w:b/>
          <w:bCs/>
        </w:rPr>
        <w:lastRenderedPageBreak/>
        <w:t>Avtalens punkt 3.2 Leveransefrist og leveransemelding</w:t>
      </w:r>
    </w:p>
    <w:p w14:paraId="0C8CF207" w14:textId="32FA30B9" w:rsidR="2802E1F4" w:rsidRPr="00C764DB" w:rsidRDefault="2802E1F4" w:rsidP="556803BA">
      <w:pPr>
        <w:rPr>
          <w:rFonts w:ascii="Arial" w:hAnsi="Arial" w:cs="Arial"/>
        </w:rPr>
      </w:pPr>
      <w:r w:rsidRPr="00C764DB">
        <w:rPr>
          <w:rFonts w:ascii="Arial" w:hAnsi="Arial" w:cs="Arial"/>
        </w:rPr>
        <w:t xml:space="preserve">Kontrakten har inntil </w:t>
      </w:r>
      <w:r w:rsidR="00F149D3" w:rsidRPr="00C764DB">
        <w:rPr>
          <w:rFonts w:ascii="Arial" w:hAnsi="Arial" w:cs="Arial"/>
        </w:rPr>
        <w:t>tre</w:t>
      </w:r>
      <w:r w:rsidRPr="00C764DB">
        <w:rPr>
          <w:rFonts w:ascii="Arial" w:hAnsi="Arial" w:cs="Arial"/>
        </w:rPr>
        <w:t xml:space="preserve"> leveransemeldinger med tilhørende godkjenningsprøver, som reflekterer at krav </w:t>
      </w:r>
      <w:r w:rsidR="00317991" w:rsidRPr="00C764DB">
        <w:rPr>
          <w:rFonts w:ascii="Arial" w:hAnsi="Arial" w:cs="Arial"/>
        </w:rPr>
        <w:t xml:space="preserve">spesifisert </w:t>
      </w:r>
      <w:r w:rsidRPr="00C764DB">
        <w:rPr>
          <w:rFonts w:ascii="Arial" w:hAnsi="Arial" w:cs="Arial"/>
        </w:rPr>
        <w:t xml:space="preserve">i </w:t>
      </w:r>
      <w:r w:rsidR="00E46D89" w:rsidRPr="00C764DB">
        <w:rPr>
          <w:rFonts w:ascii="Arial" w:hAnsi="Arial" w:cs="Arial"/>
          <w:i/>
        </w:rPr>
        <w:t>SSA-L</w:t>
      </w:r>
      <w:r w:rsidR="00E46D89" w:rsidRPr="00C764DB">
        <w:rPr>
          <w:rFonts w:ascii="Arial" w:hAnsi="Arial" w:cs="Arial"/>
        </w:rPr>
        <w:t xml:space="preserve"> </w:t>
      </w:r>
      <w:r w:rsidRPr="00C764DB">
        <w:rPr>
          <w:rFonts w:ascii="Arial" w:hAnsi="Arial" w:cs="Arial"/>
          <w:i/>
        </w:rPr>
        <w:t>Bilag 1</w:t>
      </w:r>
      <w:r w:rsidR="00E46D89" w:rsidRPr="00C764DB">
        <w:rPr>
          <w:rFonts w:ascii="Arial" w:hAnsi="Arial" w:cs="Arial"/>
          <w:i/>
        </w:rPr>
        <w:t xml:space="preserve"> Behovsbeskrivelse og kravspesifikasjon</w:t>
      </w:r>
      <w:r w:rsidRPr="00C764DB">
        <w:rPr>
          <w:rFonts w:ascii="Arial" w:hAnsi="Arial" w:cs="Arial"/>
        </w:rPr>
        <w:t xml:space="preserve"> kan oppfylles ved kontraktsinngåelse eller utvikles innen 6 eller 12 måneder, slik leverandøren har angitt i </w:t>
      </w:r>
      <w:r w:rsidR="00C52E24" w:rsidRPr="00C764DB">
        <w:rPr>
          <w:rFonts w:ascii="Arial" w:hAnsi="Arial" w:cs="Arial"/>
          <w:i/>
          <w:iCs/>
        </w:rPr>
        <w:t xml:space="preserve">SSA-L </w:t>
      </w:r>
      <w:r w:rsidRPr="00C764DB">
        <w:rPr>
          <w:rFonts w:ascii="Arial" w:hAnsi="Arial" w:cs="Arial"/>
          <w:i/>
          <w:iCs/>
        </w:rPr>
        <w:t>Bilag 2</w:t>
      </w:r>
      <w:r w:rsidR="00C52E24" w:rsidRPr="00C764DB">
        <w:rPr>
          <w:rFonts w:ascii="Arial" w:hAnsi="Arial" w:cs="Arial"/>
          <w:i/>
          <w:iCs/>
        </w:rPr>
        <w:t xml:space="preserve"> Leverandør</w:t>
      </w:r>
      <w:r w:rsidR="00D52B0D" w:rsidRPr="00C764DB">
        <w:rPr>
          <w:rFonts w:ascii="Arial" w:hAnsi="Arial" w:cs="Arial"/>
          <w:i/>
          <w:iCs/>
        </w:rPr>
        <w:t>ens</w:t>
      </w:r>
      <w:r w:rsidR="00DF1BC4" w:rsidRPr="00C764DB">
        <w:rPr>
          <w:rFonts w:ascii="Arial" w:hAnsi="Arial" w:cs="Arial"/>
          <w:i/>
          <w:iCs/>
        </w:rPr>
        <w:t xml:space="preserve"> beskrivelse av tjenesten</w:t>
      </w:r>
      <w:r w:rsidRPr="00C764DB">
        <w:rPr>
          <w:rFonts w:ascii="Arial" w:hAnsi="Arial" w:cs="Arial"/>
        </w:rPr>
        <w:t>.</w:t>
      </w:r>
    </w:p>
    <w:p w14:paraId="4911C985" w14:textId="6EFDFF4A" w:rsidR="2802E1F4" w:rsidRPr="00C764DB" w:rsidRDefault="2802E1F4" w:rsidP="556803BA">
      <w:r w:rsidRPr="00C764DB">
        <w:rPr>
          <w:rFonts w:ascii="Arial" w:hAnsi="Arial" w:cs="Arial"/>
        </w:rPr>
        <w:t>Første leveransemelding avgis ved avslutning av etableringsfasen og omfatter krav angitt som dekket i dag</w:t>
      </w:r>
      <w:r w:rsidR="22E15DE6" w:rsidRPr="00C764DB">
        <w:rPr>
          <w:rFonts w:ascii="Arial" w:hAnsi="Arial" w:cs="Arial"/>
        </w:rPr>
        <w:t>.</w:t>
      </w:r>
      <w:r w:rsidRPr="00C764DB">
        <w:rPr>
          <w:rFonts w:ascii="Arial" w:hAnsi="Arial" w:cs="Arial"/>
        </w:rPr>
        <w:t xml:space="preserve"> Andre</w:t>
      </w:r>
      <w:r w:rsidR="00D36A3D" w:rsidRPr="00C764DB">
        <w:rPr>
          <w:rFonts w:ascii="Arial" w:hAnsi="Arial" w:cs="Arial"/>
        </w:rPr>
        <w:t xml:space="preserve"> og </w:t>
      </w:r>
      <w:r w:rsidRPr="00C764DB">
        <w:rPr>
          <w:rFonts w:ascii="Arial" w:hAnsi="Arial" w:cs="Arial"/>
        </w:rPr>
        <w:t xml:space="preserve">tredje leveransemelding avgis henholdsvis 6 og 12 måneder etter kontraktsinngåelse, og omfatter krav angitt utviklet innen respektive frist. </w:t>
      </w:r>
    </w:p>
    <w:p w14:paraId="2FF8EACD" w14:textId="254C6CB6" w:rsidR="2802E1F4" w:rsidRPr="00C764DB" w:rsidRDefault="2802E1F4" w:rsidP="556803BA">
      <w:r w:rsidRPr="00C764DB">
        <w:rPr>
          <w:rFonts w:ascii="Arial" w:hAnsi="Arial" w:cs="Arial"/>
        </w:rPr>
        <w:t xml:space="preserve">Ved </w:t>
      </w:r>
      <w:r w:rsidR="00111352" w:rsidRPr="00C764DB">
        <w:rPr>
          <w:rFonts w:ascii="Arial" w:hAnsi="Arial" w:cs="Arial"/>
        </w:rPr>
        <w:t>siste</w:t>
      </w:r>
      <w:r w:rsidRPr="00C764DB">
        <w:rPr>
          <w:rFonts w:ascii="Arial" w:hAnsi="Arial" w:cs="Arial"/>
        </w:rPr>
        <w:t xml:space="preserve"> leveransemelding verifiseres i tillegg at samtlige MÅ-krav</w:t>
      </w:r>
      <w:r w:rsidR="00E46D89" w:rsidRPr="00C764DB">
        <w:rPr>
          <w:rFonts w:ascii="Arial" w:hAnsi="Arial" w:cs="Arial"/>
        </w:rPr>
        <w:t xml:space="preserve"> i</w:t>
      </w:r>
      <w:r w:rsidRPr="00C764DB">
        <w:rPr>
          <w:rFonts w:ascii="Arial" w:hAnsi="Arial" w:cs="Arial"/>
        </w:rPr>
        <w:t xml:space="preserve"> </w:t>
      </w:r>
      <w:r w:rsidR="00E46D89" w:rsidRPr="00C764DB">
        <w:rPr>
          <w:rFonts w:ascii="Arial" w:hAnsi="Arial" w:cs="Arial"/>
          <w:i/>
        </w:rPr>
        <w:t>SSA-L Bilag 1 Behovsbeskrivelse og kravspesifikasjon</w:t>
      </w:r>
      <w:r w:rsidR="00E46D89" w:rsidRPr="00C764DB">
        <w:rPr>
          <w:rFonts w:ascii="Arial" w:hAnsi="Arial" w:cs="Arial"/>
        </w:rPr>
        <w:t xml:space="preserve"> </w:t>
      </w:r>
      <w:r w:rsidRPr="00C764DB">
        <w:rPr>
          <w:rFonts w:ascii="Arial" w:hAnsi="Arial" w:cs="Arial"/>
        </w:rPr>
        <w:t xml:space="preserve">er oppfylt. Leveransemeldinger uten tilhørende krav i </w:t>
      </w:r>
      <w:r w:rsidR="00111352" w:rsidRPr="00C764DB">
        <w:rPr>
          <w:rFonts w:ascii="Arial" w:hAnsi="Arial" w:cs="Arial"/>
          <w:i/>
          <w:iCs/>
        </w:rPr>
        <w:t xml:space="preserve">SSA-L </w:t>
      </w:r>
      <w:r w:rsidRPr="00C764DB">
        <w:rPr>
          <w:rFonts w:ascii="Arial" w:hAnsi="Arial" w:cs="Arial"/>
          <w:i/>
        </w:rPr>
        <w:t>Bilag 2</w:t>
      </w:r>
      <w:r w:rsidR="00611420" w:rsidRPr="00C764DB">
        <w:rPr>
          <w:rFonts w:ascii="Arial" w:hAnsi="Arial" w:cs="Arial"/>
          <w:i/>
          <w:iCs/>
        </w:rPr>
        <w:t xml:space="preserve"> Leverandørens beskrivelse av tjenesten</w:t>
      </w:r>
      <w:r w:rsidRPr="00C764DB">
        <w:rPr>
          <w:rFonts w:ascii="Arial" w:hAnsi="Arial" w:cs="Arial"/>
        </w:rPr>
        <w:t xml:space="preserve"> faller bort.</w:t>
      </w:r>
    </w:p>
    <w:p w14:paraId="54E4074A" w14:textId="193BEA33" w:rsidR="2802E1F4" w:rsidRPr="00C764DB" w:rsidRDefault="2802E1F4" w:rsidP="556803BA">
      <w:r w:rsidRPr="00C764DB">
        <w:rPr>
          <w:rFonts w:ascii="Arial" w:hAnsi="Arial" w:cs="Arial"/>
        </w:rPr>
        <w:t>Godkjenning skjer i produksjonsmiljø. For integrasjoner forutsetter godkjenning at leverandørens grensesnitt er etablert, dokumentert og verifisert mot testdata eller testmiljø; forhold som faller inn under Kundens medvirkningsplikt inngår ikke i grunnlaget for godkjenning.</w:t>
      </w:r>
    </w:p>
    <w:p w14:paraId="7AEDA805" w14:textId="50CCC979" w:rsidR="00AC709C" w:rsidRPr="00C764DB" w:rsidRDefault="00AC709C" w:rsidP="00AC709C">
      <w:pPr>
        <w:rPr>
          <w:rFonts w:ascii="Arial" w:hAnsi="Arial" w:cs="Arial"/>
          <w:b/>
          <w:bCs/>
        </w:rPr>
      </w:pPr>
      <w:r w:rsidRPr="00C764DB">
        <w:rPr>
          <w:rFonts w:ascii="Arial" w:hAnsi="Arial" w:cs="Arial"/>
          <w:b/>
          <w:bCs/>
        </w:rPr>
        <w:t xml:space="preserve">Avtalens punkt 3.4 Dokumentasjon og opplæring </w:t>
      </w:r>
    </w:p>
    <w:p w14:paraId="5D4E293E" w14:textId="5E52740E" w:rsidR="0147099B" w:rsidRPr="00C764DB" w:rsidRDefault="0147099B" w:rsidP="0003136B">
      <w:pPr>
        <w:spacing w:after="0"/>
        <w:rPr>
          <w:rFonts w:ascii="Arial" w:hAnsi="Arial" w:cs="Arial"/>
        </w:rPr>
      </w:pPr>
      <w:r w:rsidRPr="00C764DB">
        <w:rPr>
          <w:rFonts w:ascii="Arial" w:hAnsi="Arial" w:cs="Arial"/>
        </w:rPr>
        <w:t>Leverandøren skal levere</w:t>
      </w:r>
      <w:r w:rsidR="1A496914" w:rsidRPr="00C764DB">
        <w:rPr>
          <w:rFonts w:ascii="Arial" w:hAnsi="Arial" w:cs="Arial"/>
        </w:rPr>
        <w:t xml:space="preserve"> sin beskrivelse av</w:t>
      </w:r>
      <w:r w:rsidRPr="00C764DB">
        <w:rPr>
          <w:rFonts w:ascii="Arial" w:hAnsi="Arial" w:cs="Arial"/>
        </w:rPr>
        <w:t>:</w:t>
      </w:r>
    </w:p>
    <w:p w14:paraId="5887B96E" w14:textId="2BF08D34" w:rsidR="0003136B" w:rsidRPr="00C764DB" w:rsidRDefault="0003136B" w:rsidP="33518838">
      <w:pPr>
        <w:pStyle w:val="Listeavsnitt"/>
        <w:numPr>
          <w:ilvl w:val="0"/>
          <w:numId w:val="24"/>
        </w:numPr>
        <w:rPr>
          <w:rFonts w:ascii="Arial" w:hAnsi="Arial" w:cs="Arial"/>
        </w:rPr>
      </w:pPr>
      <w:r w:rsidRPr="00C764DB">
        <w:rPr>
          <w:rFonts w:ascii="Arial" w:eastAsiaTheme="minorEastAsia" w:hAnsi="Arial" w:cs="Arial"/>
        </w:rPr>
        <w:t>Hvordan Leverandøren vil tilby opplæring for sluttbrukere, superbrukere og administratorer</w:t>
      </w:r>
      <w:r w:rsidR="006C1DD5" w:rsidRPr="00C764DB">
        <w:rPr>
          <w:rFonts w:ascii="Arial" w:eastAsiaTheme="minorEastAsia" w:hAnsi="Arial" w:cs="Arial"/>
        </w:rPr>
        <w:t xml:space="preserve">, også ved </w:t>
      </w:r>
      <w:r w:rsidR="00E66B2D" w:rsidRPr="00C764DB">
        <w:rPr>
          <w:rFonts w:ascii="Arial" w:eastAsiaTheme="minorEastAsia" w:hAnsi="Arial" w:cs="Arial"/>
        </w:rPr>
        <w:t xml:space="preserve">fremtidige </w:t>
      </w:r>
      <w:r w:rsidR="006C1DD5" w:rsidRPr="00C764DB">
        <w:rPr>
          <w:rFonts w:ascii="Arial" w:eastAsiaTheme="minorEastAsia" w:hAnsi="Arial" w:cs="Arial"/>
        </w:rPr>
        <w:t>endringer i løsninge</w:t>
      </w:r>
      <w:r w:rsidR="00E66B2D" w:rsidRPr="00C764DB">
        <w:rPr>
          <w:rFonts w:ascii="Arial" w:eastAsiaTheme="minorEastAsia" w:hAnsi="Arial" w:cs="Arial"/>
        </w:rPr>
        <w:t xml:space="preserve">n. </w:t>
      </w:r>
    </w:p>
    <w:p w14:paraId="60146125" w14:textId="1EDC8802" w:rsidR="0147099B" w:rsidRPr="00C764DB" w:rsidRDefault="0147099B" w:rsidP="33518838">
      <w:pPr>
        <w:pStyle w:val="Listeavsnitt"/>
        <w:numPr>
          <w:ilvl w:val="0"/>
          <w:numId w:val="24"/>
        </w:numPr>
        <w:rPr>
          <w:rFonts w:ascii="Arial" w:hAnsi="Arial" w:cs="Arial"/>
        </w:rPr>
      </w:pPr>
      <w:r w:rsidRPr="00C764DB">
        <w:rPr>
          <w:rFonts w:ascii="Arial" w:eastAsiaTheme="minorEastAsia" w:hAnsi="Arial" w:cs="Arial"/>
        </w:rPr>
        <w:t>Leverandørens tilnærming til organisatorisk endringsledelse og kommunikasjon når det gjelder utrulling av ny løsning.</w:t>
      </w:r>
    </w:p>
    <w:p w14:paraId="2624BA80" w14:textId="3018244E" w:rsidR="33518838" w:rsidRPr="00C764DB" w:rsidRDefault="33518838" w:rsidP="33518838">
      <w:pPr>
        <w:spacing w:line="240" w:lineRule="auto"/>
        <w:rPr>
          <w:rFonts w:ascii="Arial" w:hAnsi="Arial" w:cs="Arial"/>
          <w:b/>
          <w:bCs/>
          <w:color w:val="156082" w:themeColor="accent1"/>
        </w:rPr>
      </w:pPr>
    </w:p>
    <w:p w14:paraId="791C1405" w14:textId="536D57FB" w:rsidR="31F351CF" w:rsidRPr="00C764DB" w:rsidRDefault="31F351CF" w:rsidP="33518838">
      <w:pPr>
        <w:spacing w:line="240" w:lineRule="auto"/>
        <w:rPr>
          <w:rFonts w:ascii="Arial" w:hAnsi="Arial" w:cs="Arial"/>
          <w:b/>
          <w:bCs/>
          <w:color w:val="156082" w:themeColor="accent1"/>
        </w:rPr>
      </w:pPr>
      <w:r w:rsidRPr="00C764DB">
        <w:rPr>
          <w:rFonts w:ascii="Arial" w:hAnsi="Arial" w:cs="Arial"/>
          <w:b/>
          <w:bCs/>
          <w:color w:val="156082" w:themeColor="accent1"/>
        </w:rPr>
        <w:t>Dokumentasjon og opplæring – Leverandørens besvarelse</w:t>
      </w:r>
    </w:p>
    <w:p w14:paraId="6D5D4FB4" w14:textId="3DD1CA32" w:rsidR="31F351CF" w:rsidRPr="00C764DB" w:rsidRDefault="31F351CF" w:rsidP="33518838">
      <w:pPr>
        <w:spacing w:line="259" w:lineRule="auto"/>
        <w:rPr>
          <w:rFonts w:ascii="Arial" w:eastAsia="Arial" w:hAnsi="Arial" w:cs="Arial"/>
          <w:color w:val="000000" w:themeColor="text1"/>
        </w:rPr>
      </w:pPr>
      <w:r w:rsidRPr="00C764DB">
        <w:rPr>
          <w:rFonts w:ascii="Arial" w:eastAsia="Arial" w:hAnsi="Arial" w:cs="Arial"/>
          <w:color w:val="000000" w:themeColor="text1"/>
        </w:rPr>
        <w:t>Leverandøren skal legge ved si</w:t>
      </w:r>
      <w:r w:rsidR="762E8244" w:rsidRPr="00C764DB">
        <w:rPr>
          <w:rFonts w:ascii="Arial" w:eastAsia="Arial" w:hAnsi="Arial" w:cs="Arial"/>
          <w:color w:val="000000" w:themeColor="text1"/>
        </w:rPr>
        <w:t>n beskrivelse</w:t>
      </w:r>
      <w:r w:rsidR="14E050D5" w:rsidRPr="00C764DB">
        <w:rPr>
          <w:rFonts w:ascii="Arial" w:eastAsia="Arial" w:hAnsi="Arial" w:cs="Arial"/>
          <w:color w:val="000000" w:themeColor="text1"/>
        </w:rPr>
        <w:t xml:space="preserve">. Dette knytter seg eventuelt til tildelingskriteriene Oppdragsforståelse eller Teknisk og funksjonell løsning, se </w:t>
      </w:r>
      <w:r w:rsidR="14E050D5" w:rsidRPr="00C764DB">
        <w:rPr>
          <w:rFonts w:ascii="Arial" w:eastAsia="Arial" w:hAnsi="Arial" w:cs="Arial"/>
          <w:i/>
          <w:iCs/>
          <w:color w:val="000000" w:themeColor="text1"/>
        </w:rPr>
        <w:t>Konkurransegrunnlaget</w:t>
      </w:r>
      <w:r w:rsidR="14E050D5" w:rsidRPr="00C764DB">
        <w:rPr>
          <w:rFonts w:ascii="Arial" w:eastAsia="Arial" w:hAnsi="Arial" w:cs="Arial"/>
          <w:color w:val="000000" w:themeColor="text1"/>
        </w:rPr>
        <w:t>.</w:t>
      </w:r>
    </w:p>
    <w:p w14:paraId="72AF2B95" w14:textId="000D841A" w:rsidR="31F351CF" w:rsidRPr="00C764DB" w:rsidRDefault="31F351CF" w:rsidP="33518838">
      <w:pPr>
        <w:pBdr>
          <w:top w:val="single" w:sz="4" w:space="0" w:color="BFBFBF"/>
          <w:left w:val="single" w:sz="4" w:space="0" w:color="BFBFBF"/>
          <w:bottom w:val="single" w:sz="4" w:space="0" w:color="BFBFBF"/>
          <w:right w:val="single" w:sz="4" w:space="0" w:color="BFBFBF"/>
        </w:pBdr>
        <w:spacing w:after="122" w:line="259" w:lineRule="auto"/>
        <w:ind w:left="125"/>
        <w:rPr>
          <w:rFonts w:ascii="Arial" w:hAnsi="Arial" w:cs="Arial"/>
          <w:color w:val="0070C0"/>
        </w:rPr>
      </w:pPr>
      <w:r w:rsidRPr="00C764DB">
        <w:rPr>
          <w:rFonts w:ascii="Arial" w:hAnsi="Arial" w:cs="Arial"/>
          <w:color w:val="0070C0"/>
        </w:rPr>
        <w:t xml:space="preserve">[Leverandørens referanse til vedlegg] </w:t>
      </w:r>
    </w:p>
    <w:p w14:paraId="0E56F2A9" w14:textId="5970B646" w:rsidR="33518838" w:rsidRPr="00C764DB" w:rsidRDefault="33518838" w:rsidP="33518838">
      <w:pPr>
        <w:spacing w:line="240" w:lineRule="auto"/>
        <w:rPr>
          <w:rFonts w:ascii="Arial" w:hAnsi="Arial" w:cs="Arial"/>
          <w:b/>
          <w:bCs/>
          <w:color w:val="156082" w:themeColor="accent1"/>
        </w:rPr>
      </w:pPr>
    </w:p>
    <w:p w14:paraId="796F74AA" w14:textId="5B4ACD80" w:rsidR="33518838" w:rsidRPr="00C764DB" w:rsidRDefault="33518838" w:rsidP="33518838">
      <w:pPr>
        <w:rPr>
          <w:rFonts w:ascii="Arial" w:hAnsi="Arial" w:cs="Arial"/>
          <w:highlight w:val="yellow"/>
        </w:rPr>
      </w:pPr>
    </w:p>
    <w:p w14:paraId="26728251" w14:textId="5C4C6A2A" w:rsidR="00AC709C" w:rsidRPr="00C764DB" w:rsidRDefault="00AC709C" w:rsidP="00AC709C">
      <w:pPr>
        <w:rPr>
          <w:rFonts w:ascii="Arial" w:hAnsi="Arial" w:cs="Arial"/>
          <w:b/>
          <w:bCs/>
        </w:rPr>
      </w:pPr>
      <w:r w:rsidRPr="00C764DB">
        <w:rPr>
          <w:rFonts w:ascii="Arial" w:hAnsi="Arial" w:cs="Arial"/>
          <w:b/>
          <w:bCs/>
        </w:rPr>
        <w:t>Avtalens punkt 3.6 Ytterligere utvikling etter Leveringsdag</w:t>
      </w:r>
    </w:p>
    <w:p w14:paraId="0FA17EBE" w14:textId="4BD7527A" w:rsidR="003F1406" w:rsidRPr="00897264" w:rsidRDefault="000218E4">
      <w:pPr>
        <w:rPr>
          <w:rFonts w:ascii="Arial" w:hAnsi="Arial" w:cs="Arial"/>
        </w:rPr>
      </w:pPr>
      <w:r w:rsidRPr="00C764DB">
        <w:rPr>
          <w:rFonts w:ascii="Arial" w:hAnsi="Arial" w:cs="Arial"/>
        </w:rPr>
        <w:t>Se</w:t>
      </w:r>
      <w:r w:rsidR="00605581" w:rsidRPr="00C764DB">
        <w:rPr>
          <w:rFonts w:ascii="Arial" w:hAnsi="Arial" w:cs="Arial"/>
        </w:rPr>
        <w:t xml:space="preserve"> </w:t>
      </w:r>
      <w:r w:rsidR="00605581" w:rsidRPr="00C764DB">
        <w:rPr>
          <w:rFonts w:ascii="Arial" w:hAnsi="Arial" w:cs="Arial"/>
          <w:i/>
        </w:rPr>
        <w:t>Bilag 1 Vedlegg 1 Relasjonskontrakt</w:t>
      </w:r>
      <w:r w:rsidR="00E5450D" w:rsidRPr="00C764DB">
        <w:rPr>
          <w:rFonts w:ascii="Arial" w:hAnsi="Arial" w:cs="Arial"/>
        </w:rPr>
        <w:t xml:space="preserve"> og</w:t>
      </w:r>
      <w:r w:rsidR="00605581" w:rsidRPr="00C764DB">
        <w:rPr>
          <w:rFonts w:ascii="Arial" w:hAnsi="Arial" w:cs="Arial"/>
        </w:rPr>
        <w:t xml:space="preserve"> </w:t>
      </w:r>
      <w:r w:rsidR="00605581" w:rsidRPr="00C764DB">
        <w:rPr>
          <w:rFonts w:ascii="Arial" w:hAnsi="Arial" w:cs="Arial"/>
          <w:i/>
        </w:rPr>
        <w:t xml:space="preserve">Bilag </w:t>
      </w:r>
      <w:r w:rsidR="00ED6A68" w:rsidRPr="00C764DB">
        <w:rPr>
          <w:rFonts w:ascii="Arial" w:hAnsi="Arial" w:cs="Arial"/>
          <w:i/>
        </w:rPr>
        <w:t>1</w:t>
      </w:r>
      <w:r w:rsidR="00605581" w:rsidRPr="00C764DB">
        <w:rPr>
          <w:rFonts w:ascii="Arial" w:hAnsi="Arial" w:cs="Arial"/>
          <w:i/>
        </w:rPr>
        <w:t xml:space="preserve"> Vedlegg 2 </w:t>
      </w:r>
      <w:r w:rsidR="00ED10BE" w:rsidRPr="00C764DB">
        <w:rPr>
          <w:rFonts w:ascii="Arial" w:hAnsi="Arial" w:cs="Arial"/>
          <w:i/>
        </w:rPr>
        <w:t>Relasjonsstyring</w:t>
      </w:r>
      <w:r w:rsidR="00ED10BE" w:rsidRPr="00C764DB">
        <w:rPr>
          <w:rFonts w:ascii="Arial" w:hAnsi="Arial" w:cs="Arial"/>
        </w:rPr>
        <w:t xml:space="preserve">. </w:t>
      </w:r>
    </w:p>
    <w:sectPr w:rsidR="003F1406" w:rsidRPr="00897264" w:rsidSect="00AF03F0">
      <w:head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4B303" w14:textId="77777777" w:rsidR="004B3DDE" w:rsidRPr="00C764DB" w:rsidRDefault="004B3DDE" w:rsidP="001A1D1E">
      <w:pPr>
        <w:spacing w:after="0" w:line="240" w:lineRule="auto"/>
      </w:pPr>
      <w:r w:rsidRPr="00C764DB">
        <w:separator/>
      </w:r>
    </w:p>
  </w:endnote>
  <w:endnote w:type="continuationSeparator" w:id="0">
    <w:p w14:paraId="39BBA840" w14:textId="77777777" w:rsidR="004B3DDE" w:rsidRPr="00C764DB" w:rsidRDefault="004B3DDE" w:rsidP="001A1D1E">
      <w:pPr>
        <w:spacing w:after="0" w:line="240" w:lineRule="auto"/>
      </w:pPr>
      <w:r w:rsidRPr="00C764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C416" w14:textId="1C1FA275" w:rsidR="004D683E" w:rsidRPr="00C764DB" w:rsidRDefault="00C862DF">
    <w:pPr>
      <w:pStyle w:val="Bunntekst"/>
      <w:jc w:val="right"/>
      <w:rPr>
        <w:rFonts w:ascii="Arial" w:hAnsi="Arial" w:cs="Arial"/>
        <w:color w:val="000000" w:themeColor="text1"/>
        <w:sz w:val="20"/>
        <w:szCs w:val="20"/>
      </w:rPr>
    </w:pPr>
    <w:sdt>
      <w:sdtPr>
        <w:id w:val="-1192220407"/>
        <w:docPartObj>
          <w:docPartGallery w:val="Page Numbers (Bottom of Page)"/>
          <w:docPartUnique/>
        </w:docPartObj>
      </w:sdtPr>
      <w:sdtEndPr>
        <w:rPr>
          <w:rFonts w:ascii="Arial" w:hAnsi="Arial" w:cs="Arial"/>
          <w:color w:val="000000" w:themeColor="text1"/>
          <w:sz w:val="20"/>
          <w:szCs w:val="20"/>
        </w:rPr>
      </w:sdtEndPr>
      <w:sdtContent>
        <w:sdt>
          <w:sdtPr>
            <w:id w:val="-1769616900"/>
            <w:docPartObj>
              <w:docPartGallery w:val="Page Numbers (Top of Page)"/>
              <w:docPartUnique/>
            </w:docPartObj>
          </w:sdtPr>
          <w:sdtEndPr>
            <w:rPr>
              <w:rFonts w:ascii="Arial" w:hAnsi="Arial" w:cs="Arial"/>
              <w:color w:val="000000" w:themeColor="text1"/>
              <w:sz w:val="20"/>
              <w:szCs w:val="20"/>
            </w:rPr>
          </w:sdtEndPr>
          <w:sdtContent>
            <w:r w:rsidR="004D683E" w:rsidRPr="00C764DB">
              <w:rPr>
                <w:rFonts w:ascii="Arial" w:hAnsi="Arial" w:cs="Arial"/>
                <w:color w:val="000000" w:themeColor="text1"/>
                <w:sz w:val="20"/>
                <w:szCs w:val="20"/>
              </w:rPr>
              <w:fldChar w:fldCharType="begin"/>
            </w:r>
            <w:r w:rsidR="004D683E" w:rsidRPr="00C764DB">
              <w:rPr>
                <w:rFonts w:ascii="Arial" w:hAnsi="Arial" w:cs="Arial"/>
                <w:color w:val="000000" w:themeColor="text1"/>
                <w:sz w:val="20"/>
                <w:szCs w:val="20"/>
              </w:rPr>
              <w:instrText>PAGE</w:instrText>
            </w:r>
            <w:r w:rsidR="004D683E" w:rsidRPr="00C764DB">
              <w:rPr>
                <w:rFonts w:ascii="Arial" w:hAnsi="Arial" w:cs="Arial"/>
                <w:color w:val="000000" w:themeColor="text1"/>
                <w:sz w:val="20"/>
                <w:szCs w:val="20"/>
              </w:rPr>
              <w:fldChar w:fldCharType="separate"/>
            </w:r>
            <w:r w:rsidR="004D683E" w:rsidRPr="00C764DB">
              <w:rPr>
                <w:rFonts w:ascii="Arial" w:hAnsi="Arial" w:cs="Arial"/>
                <w:color w:val="000000" w:themeColor="text1"/>
                <w:sz w:val="20"/>
                <w:szCs w:val="20"/>
              </w:rPr>
              <w:t>2</w:t>
            </w:r>
            <w:r w:rsidR="004D683E" w:rsidRPr="00C764DB">
              <w:rPr>
                <w:rFonts w:ascii="Arial" w:hAnsi="Arial" w:cs="Arial"/>
                <w:color w:val="000000" w:themeColor="text1"/>
                <w:sz w:val="20"/>
                <w:szCs w:val="20"/>
              </w:rPr>
              <w:fldChar w:fldCharType="end"/>
            </w:r>
            <w:r w:rsidR="004D683E" w:rsidRPr="00C764DB">
              <w:rPr>
                <w:rFonts w:ascii="Arial" w:hAnsi="Arial" w:cs="Arial"/>
                <w:color w:val="000000" w:themeColor="text1"/>
                <w:sz w:val="20"/>
                <w:szCs w:val="20"/>
              </w:rPr>
              <w:t xml:space="preserve"> av </w:t>
            </w:r>
            <w:r w:rsidR="004D683E" w:rsidRPr="00C764DB">
              <w:rPr>
                <w:rFonts w:ascii="Arial" w:hAnsi="Arial" w:cs="Arial"/>
                <w:color w:val="000000" w:themeColor="text1"/>
                <w:sz w:val="20"/>
                <w:szCs w:val="20"/>
              </w:rPr>
              <w:fldChar w:fldCharType="begin"/>
            </w:r>
            <w:r w:rsidR="004D683E" w:rsidRPr="00C764DB">
              <w:rPr>
                <w:rFonts w:ascii="Arial" w:hAnsi="Arial" w:cs="Arial"/>
                <w:color w:val="000000" w:themeColor="text1"/>
                <w:sz w:val="20"/>
                <w:szCs w:val="20"/>
              </w:rPr>
              <w:instrText>NUMPAGES</w:instrText>
            </w:r>
            <w:r w:rsidR="004D683E" w:rsidRPr="00C764DB">
              <w:rPr>
                <w:rFonts w:ascii="Arial" w:hAnsi="Arial" w:cs="Arial"/>
                <w:color w:val="000000" w:themeColor="text1"/>
                <w:sz w:val="20"/>
                <w:szCs w:val="20"/>
              </w:rPr>
              <w:fldChar w:fldCharType="separate"/>
            </w:r>
            <w:r w:rsidR="004D683E" w:rsidRPr="00C764DB">
              <w:rPr>
                <w:rFonts w:ascii="Arial" w:hAnsi="Arial" w:cs="Arial"/>
                <w:color w:val="000000" w:themeColor="text1"/>
                <w:sz w:val="20"/>
                <w:szCs w:val="20"/>
              </w:rPr>
              <w:t>2</w:t>
            </w:r>
            <w:r w:rsidR="004D683E" w:rsidRPr="00C764DB">
              <w:rPr>
                <w:rFonts w:ascii="Arial" w:hAnsi="Arial" w:cs="Arial"/>
                <w:color w:val="000000" w:themeColor="text1"/>
                <w:sz w:val="20"/>
                <w:szCs w:val="20"/>
              </w:rPr>
              <w:fldChar w:fldCharType="end"/>
            </w:r>
          </w:sdtContent>
        </w:sdt>
      </w:sdtContent>
    </w:sdt>
  </w:p>
  <w:p w14:paraId="43462F1E" w14:textId="04817A70" w:rsidR="2B5DD632" w:rsidRPr="00C764DB" w:rsidRDefault="2B5DD632" w:rsidP="2B5DD63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056079"/>
      <w:docPartObj>
        <w:docPartGallery w:val="Page Numbers (Bottom of Page)"/>
        <w:docPartUnique/>
      </w:docPartObj>
    </w:sdtPr>
    <w:sdtContent>
      <w:sdt>
        <w:sdtPr>
          <w:id w:val="-1177801040"/>
          <w:docPartObj>
            <w:docPartGallery w:val="Page Numbers (Top of Page)"/>
            <w:docPartUnique/>
          </w:docPartObj>
        </w:sdtPr>
        <w:sdtContent>
          <w:p w14:paraId="3A4B58EF" w14:textId="371E7A80" w:rsidR="000664A3" w:rsidRPr="00C764DB" w:rsidRDefault="000664A3" w:rsidP="006A207E">
            <w:pPr>
              <w:pStyle w:val="Bunntekst"/>
              <w:jc w:val="right"/>
            </w:pPr>
            <w:r w:rsidRPr="00C764DB">
              <w:rPr>
                <w:rFonts w:ascii="Arial" w:hAnsi="Arial" w:cs="Arial"/>
                <w:b/>
                <w:sz w:val="20"/>
                <w:szCs w:val="20"/>
              </w:rPr>
              <w:t xml:space="preserve"> </w:t>
            </w:r>
            <w:r w:rsidRPr="00C764DB">
              <w:rPr>
                <w:rFonts w:ascii="Arial" w:hAnsi="Arial" w:cs="Arial"/>
                <w:sz w:val="20"/>
                <w:szCs w:val="20"/>
              </w:rPr>
              <w:fldChar w:fldCharType="begin"/>
            </w:r>
            <w:r w:rsidRPr="00C764DB">
              <w:rPr>
                <w:rFonts w:ascii="Arial" w:hAnsi="Arial" w:cs="Arial"/>
                <w:sz w:val="20"/>
                <w:szCs w:val="20"/>
              </w:rPr>
              <w:instrText>PAGE</w:instrText>
            </w:r>
            <w:r w:rsidRPr="00C764DB">
              <w:rPr>
                <w:rFonts w:ascii="Arial" w:hAnsi="Arial" w:cs="Arial"/>
                <w:sz w:val="20"/>
                <w:szCs w:val="20"/>
              </w:rPr>
              <w:fldChar w:fldCharType="separate"/>
            </w:r>
            <w:r w:rsidRPr="00C764DB">
              <w:rPr>
                <w:rFonts w:ascii="Arial" w:hAnsi="Arial" w:cs="Arial"/>
                <w:sz w:val="20"/>
                <w:szCs w:val="20"/>
              </w:rPr>
              <w:t>2</w:t>
            </w:r>
            <w:r w:rsidRPr="00C764DB">
              <w:rPr>
                <w:rFonts w:ascii="Arial" w:hAnsi="Arial" w:cs="Arial"/>
                <w:sz w:val="20"/>
                <w:szCs w:val="20"/>
              </w:rPr>
              <w:fldChar w:fldCharType="end"/>
            </w:r>
            <w:r w:rsidRPr="00C764DB">
              <w:rPr>
                <w:rFonts w:ascii="Arial" w:hAnsi="Arial" w:cs="Arial"/>
                <w:sz w:val="20"/>
                <w:szCs w:val="20"/>
              </w:rPr>
              <w:t xml:space="preserve"> av </w:t>
            </w:r>
            <w:r w:rsidRPr="00C764DB">
              <w:rPr>
                <w:rFonts w:ascii="Arial" w:hAnsi="Arial" w:cs="Arial"/>
                <w:sz w:val="20"/>
                <w:szCs w:val="20"/>
              </w:rPr>
              <w:fldChar w:fldCharType="begin"/>
            </w:r>
            <w:r w:rsidRPr="00C764DB">
              <w:rPr>
                <w:rFonts w:ascii="Arial" w:hAnsi="Arial" w:cs="Arial"/>
                <w:sz w:val="20"/>
                <w:szCs w:val="20"/>
              </w:rPr>
              <w:instrText>NUMPAGES</w:instrText>
            </w:r>
            <w:r w:rsidRPr="00C764DB">
              <w:rPr>
                <w:rFonts w:ascii="Arial" w:hAnsi="Arial" w:cs="Arial"/>
                <w:sz w:val="20"/>
                <w:szCs w:val="20"/>
              </w:rPr>
              <w:fldChar w:fldCharType="separate"/>
            </w:r>
            <w:r w:rsidRPr="00C764DB">
              <w:rPr>
                <w:rFonts w:ascii="Arial" w:hAnsi="Arial" w:cs="Arial"/>
                <w:sz w:val="20"/>
                <w:szCs w:val="20"/>
              </w:rPr>
              <w:t>2</w:t>
            </w:r>
            <w:r w:rsidRPr="00C764DB">
              <w:rPr>
                <w:rFonts w:ascii="Arial" w:hAnsi="Arial" w:cs="Arial"/>
                <w:sz w:val="20"/>
                <w:szCs w:val="20"/>
              </w:rPr>
              <w:fldChar w:fldCharType="end"/>
            </w:r>
          </w:p>
        </w:sdtContent>
      </w:sdt>
    </w:sdtContent>
  </w:sdt>
  <w:p w14:paraId="09F83B40" w14:textId="3129AA43" w:rsidR="00CF72FC" w:rsidRPr="00C764DB" w:rsidRDefault="00CF72F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807905412"/>
      <w:docPartObj>
        <w:docPartGallery w:val="Page Numbers (Bottom of Page)"/>
        <w:docPartUnique/>
      </w:docPartObj>
    </w:sdtPr>
    <w:sdtEndPr>
      <w:rPr>
        <w:rFonts w:ascii="Arial" w:hAnsi="Arial" w:cs="Arial"/>
        <w:color w:val="000000" w:themeColor="text1"/>
      </w:rPr>
    </w:sdtEndPr>
    <w:sdtContent>
      <w:sdt>
        <w:sdtPr>
          <w:rPr>
            <w:sz w:val="20"/>
            <w:szCs w:val="20"/>
          </w:rPr>
          <w:id w:val="-38287551"/>
          <w:docPartObj>
            <w:docPartGallery w:val="Page Numbers (Top of Page)"/>
            <w:docPartUnique/>
          </w:docPartObj>
        </w:sdtPr>
        <w:sdtEndPr>
          <w:rPr>
            <w:rFonts w:ascii="Arial" w:hAnsi="Arial" w:cs="Arial"/>
            <w:color w:val="000000" w:themeColor="text1"/>
          </w:rPr>
        </w:sdtEndPr>
        <w:sdtContent>
          <w:p w14:paraId="3BBECF20" w14:textId="424A88D4" w:rsidR="004D683E" w:rsidRPr="00C764DB" w:rsidRDefault="004D683E">
            <w:pPr>
              <w:pStyle w:val="Bunntekst"/>
              <w:jc w:val="right"/>
              <w:rPr>
                <w:rFonts w:ascii="Arial" w:hAnsi="Arial" w:cs="Arial"/>
                <w:color w:val="000000" w:themeColor="text1"/>
                <w:sz w:val="20"/>
                <w:szCs w:val="20"/>
              </w:rPr>
            </w:pP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0" w:author="Erika Espey-Sundt" w:date="2026-05-05T08:10:00Z" w16du:dateUtc="2026-05-05T06:10:00Z">
                  <w:rPr>
                    <w:b/>
                    <w:bCs/>
                  </w:rPr>
                </w:rPrChange>
              </w:rPr>
              <w:instrText>PAGE</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1" w:author="Erika Espey-Sundt" w:date="2026-05-05T08:10:00Z" w16du:dateUtc="2026-05-05T06:10:00Z">
                  <w:rPr>
                    <w:b/>
                    <w:bCs/>
                  </w:rPr>
                </w:rPrChange>
              </w:rPr>
              <w:t>2</w:t>
            </w:r>
            <w:r w:rsidRPr="00C764DB">
              <w:rPr>
                <w:rFonts w:ascii="Arial" w:hAnsi="Arial" w:cs="Arial"/>
                <w:color w:val="000000" w:themeColor="text1"/>
                <w:sz w:val="20"/>
                <w:szCs w:val="20"/>
              </w:rPr>
              <w:fldChar w:fldCharType="end"/>
            </w:r>
            <w:r w:rsidRPr="00C764DB">
              <w:rPr>
                <w:rFonts w:ascii="Arial" w:hAnsi="Arial" w:cs="Arial"/>
                <w:color w:val="000000" w:themeColor="text1"/>
                <w:sz w:val="20"/>
                <w:szCs w:val="20"/>
              </w:rPr>
              <w:t xml:space="preserve"> av </w:t>
            </w: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2" w:author="Erika Espey-Sundt" w:date="2026-05-05T08:10:00Z" w16du:dateUtc="2026-05-05T06:10:00Z">
                  <w:rPr>
                    <w:b/>
                    <w:bCs/>
                  </w:rPr>
                </w:rPrChange>
              </w:rPr>
              <w:instrText>NUMPAGES</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3" w:author="Erika Espey-Sundt" w:date="2026-05-05T08:10:00Z" w16du:dateUtc="2026-05-05T06:10:00Z">
                  <w:rPr>
                    <w:b/>
                    <w:bCs/>
                  </w:rPr>
                </w:rPrChange>
              </w:rPr>
              <w:t>2</w:t>
            </w:r>
            <w:r w:rsidRPr="00C764DB">
              <w:rPr>
                <w:rFonts w:ascii="Arial" w:hAnsi="Arial" w:cs="Arial"/>
                <w:color w:val="000000" w:themeColor="text1"/>
                <w:sz w:val="20"/>
                <w:szCs w:val="20"/>
              </w:rPr>
              <w:fldChar w:fldCharType="end"/>
            </w:r>
          </w:p>
        </w:sdtContent>
      </w:sdt>
    </w:sdtContent>
  </w:sdt>
  <w:p w14:paraId="5004A4C5" w14:textId="1260BDEE" w:rsidR="001A1D1E" w:rsidRPr="00C764DB" w:rsidRDefault="001A1D1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19474059"/>
      <w:docPartObj>
        <w:docPartGallery w:val="Page Numbers (Bottom of Page)"/>
        <w:docPartUnique/>
      </w:docPartObj>
    </w:sdtPr>
    <w:sdtEndPr>
      <w:rPr>
        <w:rFonts w:ascii="Arial" w:hAnsi="Arial" w:cs="Arial"/>
        <w:color w:val="000000" w:themeColor="text1"/>
      </w:rPr>
    </w:sdtEndPr>
    <w:sdtContent>
      <w:sdt>
        <w:sdtPr>
          <w:rPr>
            <w:sz w:val="20"/>
            <w:szCs w:val="20"/>
          </w:rPr>
          <w:id w:val="-1884012429"/>
          <w:docPartObj>
            <w:docPartGallery w:val="Page Numbers (Top of Page)"/>
            <w:docPartUnique/>
          </w:docPartObj>
        </w:sdtPr>
        <w:sdtEndPr>
          <w:rPr>
            <w:rFonts w:ascii="Arial" w:hAnsi="Arial" w:cs="Arial"/>
            <w:color w:val="000000" w:themeColor="text1"/>
          </w:rPr>
        </w:sdtEndPr>
        <w:sdtContent>
          <w:p w14:paraId="6DA9B9FB" w14:textId="0CDB0A06" w:rsidR="004D683E" w:rsidRPr="00C764DB" w:rsidRDefault="004D683E">
            <w:pPr>
              <w:pStyle w:val="Bunntekst"/>
              <w:jc w:val="right"/>
              <w:rPr>
                <w:rFonts w:ascii="Arial" w:hAnsi="Arial" w:cs="Arial"/>
                <w:color w:val="000000" w:themeColor="text1"/>
                <w:sz w:val="20"/>
                <w:szCs w:val="20"/>
              </w:rPr>
            </w:pP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4" w:author="Erika Espey-Sundt" w:date="2026-05-05T08:09:00Z" w16du:dateUtc="2026-05-05T06:09:00Z">
                  <w:rPr>
                    <w:b/>
                    <w:bCs/>
                  </w:rPr>
                </w:rPrChange>
              </w:rPr>
              <w:instrText>PAGE</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5" w:author="Erika Espey-Sundt" w:date="2026-05-05T08:09:00Z" w16du:dateUtc="2026-05-05T06:09:00Z">
                  <w:rPr>
                    <w:b/>
                    <w:bCs/>
                  </w:rPr>
                </w:rPrChange>
              </w:rPr>
              <w:t>2</w:t>
            </w:r>
            <w:r w:rsidRPr="00C764DB">
              <w:rPr>
                <w:rFonts w:ascii="Arial" w:hAnsi="Arial" w:cs="Arial"/>
                <w:color w:val="000000" w:themeColor="text1"/>
                <w:sz w:val="20"/>
                <w:szCs w:val="20"/>
              </w:rPr>
              <w:fldChar w:fldCharType="end"/>
            </w:r>
            <w:r w:rsidRPr="00C764DB">
              <w:rPr>
                <w:rFonts w:ascii="Arial" w:hAnsi="Arial" w:cs="Arial"/>
                <w:color w:val="000000" w:themeColor="text1"/>
                <w:sz w:val="20"/>
                <w:szCs w:val="20"/>
              </w:rPr>
              <w:t xml:space="preserve"> av </w:t>
            </w:r>
            <w:r w:rsidRPr="00C764DB">
              <w:rPr>
                <w:rFonts w:ascii="Arial" w:hAnsi="Arial" w:cs="Arial"/>
                <w:color w:val="000000" w:themeColor="text1"/>
                <w:sz w:val="20"/>
                <w:szCs w:val="20"/>
              </w:rPr>
              <w:fldChar w:fldCharType="begin"/>
            </w:r>
            <w:r w:rsidRPr="00C764DB">
              <w:rPr>
                <w:rFonts w:ascii="Arial" w:hAnsi="Arial" w:cs="Arial"/>
                <w:color w:val="000000" w:themeColor="text1"/>
                <w:sz w:val="20"/>
                <w:szCs w:val="20"/>
                <w:rPrChange w:id="6" w:author="Erika Espey-Sundt" w:date="2026-05-05T08:09:00Z" w16du:dateUtc="2026-05-05T06:09:00Z">
                  <w:rPr>
                    <w:b/>
                    <w:bCs/>
                  </w:rPr>
                </w:rPrChange>
              </w:rPr>
              <w:instrText>NUMPAGES</w:instrText>
            </w:r>
            <w:r w:rsidRPr="00C764DB">
              <w:rPr>
                <w:rFonts w:ascii="Arial" w:hAnsi="Arial" w:cs="Arial"/>
                <w:color w:val="000000" w:themeColor="text1"/>
                <w:sz w:val="20"/>
                <w:szCs w:val="20"/>
              </w:rPr>
              <w:fldChar w:fldCharType="separate"/>
            </w:r>
            <w:r w:rsidRPr="00C764DB">
              <w:rPr>
                <w:rFonts w:ascii="Arial" w:hAnsi="Arial" w:cs="Arial"/>
                <w:color w:val="000000" w:themeColor="text1"/>
                <w:sz w:val="20"/>
                <w:szCs w:val="20"/>
                <w:rPrChange w:id="7" w:author="Erika Espey-Sundt" w:date="2026-05-05T08:09:00Z" w16du:dateUtc="2026-05-05T06:09:00Z">
                  <w:rPr>
                    <w:b/>
                    <w:bCs/>
                  </w:rPr>
                </w:rPrChange>
              </w:rPr>
              <w:t>2</w:t>
            </w:r>
            <w:r w:rsidRPr="00C764DB">
              <w:rPr>
                <w:rFonts w:ascii="Arial" w:hAnsi="Arial" w:cs="Arial"/>
                <w:color w:val="000000" w:themeColor="text1"/>
                <w:sz w:val="20"/>
                <w:szCs w:val="20"/>
              </w:rPr>
              <w:fldChar w:fldCharType="end"/>
            </w:r>
          </w:p>
        </w:sdtContent>
      </w:sdt>
    </w:sdtContent>
  </w:sdt>
  <w:p w14:paraId="44039B38" w14:textId="001512BB" w:rsidR="00CF72FC" w:rsidRPr="00C764DB" w:rsidRDefault="00CF72F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CDA23" w14:textId="77777777" w:rsidR="004B3DDE" w:rsidRPr="00C764DB" w:rsidRDefault="004B3DDE" w:rsidP="001A1D1E">
      <w:pPr>
        <w:spacing w:after="0" w:line="240" w:lineRule="auto"/>
      </w:pPr>
      <w:r w:rsidRPr="00C764DB">
        <w:separator/>
      </w:r>
    </w:p>
  </w:footnote>
  <w:footnote w:type="continuationSeparator" w:id="0">
    <w:p w14:paraId="27F35994" w14:textId="77777777" w:rsidR="004B3DDE" w:rsidRPr="00C764DB" w:rsidRDefault="004B3DDE" w:rsidP="001A1D1E">
      <w:pPr>
        <w:spacing w:after="0" w:line="240" w:lineRule="auto"/>
      </w:pPr>
      <w:r w:rsidRPr="00C764D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615" w:type="dxa"/>
      <w:tblLook w:val="06A0" w:firstRow="1" w:lastRow="0" w:firstColumn="1" w:lastColumn="0" w:noHBand="1" w:noVBand="1"/>
    </w:tblPr>
    <w:tblGrid>
      <w:gridCol w:w="365"/>
      <w:gridCol w:w="3250"/>
    </w:tblGrid>
    <w:tr w:rsidR="007C5569" w:rsidRPr="00C764DB" w14:paraId="28DF36E5" w14:textId="77777777" w:rsidTr="30A576C7">
      <w:trPr>
        <w:trHeight w:val="300"/>
      </w:trPr>
      <w:tc>
        <w:tcPr>
          <w:tcW w:w="365" w:type="dxa"/>
        </w:tcPr>
        <w:p w14:paraId="5B19F183" w14:textId="6C5B2C8C" w:rsidR="2B5DD632" w:rsidRPr="00C764DB" w:rsidRDefault="2B5DD632" w:rsidP="2B5DD632">
          <w:pPr>
            <w:pStyle w:val="Topptekst"/>
            <w:jc w:val="center"/>
          </w:pPr>
        </w:p>
      </w:tc>
      <w:tc>
        <w:tcPr>
          <w:tcW w:w="3250" w:type="dxa"/>
        </w:tcPr>
        <w:p w14:paraId="77EC7CD8" w14:textId="1116827F" w:rsidR="2B5DD632" w:rsidRPr="00C764DB" w:rsidRDefault="2B5DD632" w:rsidP="2B5DD632">
          <w:pPr>
            <w:pStyle w:val="Topptekst"/>
            <w:ind w:right="-115"/>
            <w:jc w:val="right"/>
          </w:pPr>
        </w:p>
      </w:tc>
    </w:tr>
  </w:tbl>
  <w:p w14:paraId="09DA23D3" w14:textId="79E25C8D" w:rsidR="2B5DD632" w:rsidRPr="00C764DB" w:rsidRDefault="6F48EBF2" w:rsidP="00F950CF">
    <w:pPr>
      <w:pStyle w:val="Topptekst"/>
      <w:spacing w:after="240"/>
    </w:pPr>
    <w:r w:rsidRPr="00C764DB">
      <w:drawing>
        <wp:inline distT="0" distB="0" distL="0" distR="0" wp14:anchorId="2424C8A2" wp14:editId="267FEB38">
          <wp:extent cx="2114550" cy="361950"/>
          <wp:effectExtent l="0" t="0" r="0" b="0"/>
          <wp:docPr id="1242194710" name="drawing">
            <a:extLst xmlns:a="http://schemas.openxmlformats.org/drawingml/2006/main">
              <a:ext uri="{FF2B5EF4-FFF2-40B4-BE49-F238E27FC236}">
                <a16:creationId xmlns:a16="http://schemas.microsoft.com/office/drawing/2014/main" id="{04B1F6D4-85EE-48CD-A358-FF18D6B491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195954" name="Picture 1517195954"/>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r w:rsidR="00FD2F6D" w:rsidRPr="00C764DB">
      <w:br/>
    </w:r>
    <w:r w:rsidR="00FD2F6D" w:rsidRPr="00C764DB">
      <w:rPr>
        <w:rFonts w:ascii="Arial" w:hAnsi="Arial" w:cs="Arial"/>
        <w:sz w:val="16"/>
        <w:szCs w:val="16"/>
      </w:rPr>
      <w:t>Bilag 3</w:t>
    </w:r>
    <w:r w:rsidR="00F950CF" w:rsidRPr="00C764DB">
      <w:rPr>
        <w:rFonts w:ascii="Arial" w:hAnsi="Arial" w:cs="Arial"/>
        <w:sz w:val="16"/>
        <w:szCs w:val="16"/>
      </w:rPr>
      <w:t xml:space="preserve"> Plan for etableringsfasen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4"/>
      <w:gridCol w:w="3024"/>
      <w:gridCol w:w="3024"/>
    </w:tblGrid>
    <w:tr w:rsidR="008479C3" w:rsidRPr="00C764DB" w14:paraId="42A8AB84" w14:textId="77777777" w:rsidTr="00F404EF">
      <w:trPr>
        <w:trHeight w:val="300"/>
      </w:trPr>
      <w:tc>
        <w:tcPr>
          <w:tcW w:w="3024" w:type="dxa"/>
        </w:tcPr>
        <w:p w14:paraId="7710B3BD" w14:textId="5EADA3A3" w:rsidR="30A576C7" w:rsidRPr="00C764DB" w:rsidRDefault="30A576C7" w:rsidP="30A576C7">
          <w:pPr>
            <w:pStyle w:val="Topptekst"/>
            <w:ind w:left="-115"/>
          </w:pPr>
        </w:p>
      </w:tc>
      <w:tc>
        <w:tcPr>
          <w:tcW w:w="3024" w:type="dxa"/>
        </w:tcPr>
        <w:p w14:paraId="3A8382C7" w14:textId="2AC5611F" w:rsidR="30A576C7" w:rsidRPr="00C764DB" w:rsidRDefault="30A576C7" w:rsidP="30A576C7">
          <w:pPr>
            <w:pStyle w:val="Topptekst"/>
            <w:jc w:val="center"/>
          </w:pPr>
        </w:p>
      </w:tc>
      <w:tc>
        <w:tcPr>
          <w:tcW w:w="3024" w:type="dxa"/>
        </w:tcPr>
        <w:p w14:paraId="04FF3EE7" w14:textId="3D5BCE66" w:rsidR="30A576C7" w:rsidRPr="00C764DB" w:rsidRDefault="30A576C7" w:rsidP="30A576C7">
          <w:pPr>
            <w:pStyle w:val="Topptekst"/>
            <w:ind w:right="-115"/>
            <w:jc w:val="right"/>
          </w:pPr>
        </w:p>
      </w:tc>
    </w:tr>
  </w:tbl>
  <w:p w14:paraId="7E9DB405" w14:textId="62D42166" w:rsidR="00CF72FC" w:rsidRPr="00C764DB" w:rsidRDefault="00F404EF">
    <w:pPr>
      <w:pStyle w:val="Topptekst"/>
    </w:pPr>
    <w:r w:rsidRPr="00C764DB">
      <w:drawing>
        <wp:inline distT="0" distB="0" distL="0" distR="0" wp14:anchorId="7F121F24" wp14:editId="7541A727">
          <wp:extent cx="2114550" cy="361950"/>
          <wp:effectExtent l="0" t="0" r="0" b="0"/>
          <wp:docPr id="331296886" name="drawing">
            <a:extLst xmlns:a="http://schemas.openxmlformats.org/drawingml/2006/main">
              <a:ext uri="{FF2B5EF4-FFF2-40B4-BE49-F238E27FC236}">
                <a16:creationId xmlns:a16="http://schemas.microsoft.com/office/drawing/2014/main" id="{57F7C358-3DB5-4C3B-8C9B-FC5F7092FB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9031FF" w:rsidRPr="00C764DB" w14:paraId="6B5B92D0" w14:textId="77777777" w:rsidTr="2B5DD632">
      <w:trPr>
        <w:trHeight w:val="300"/>
      </w:trPr>
      <w:tc>
        <w:tcPr>
          <w:tcW w:w="3020" w:type="dxa"/>
        </w:tcPr>
        <w:p w14:paraId="533E38FF" w14:textId="77777777" w:rsidR="0561E7CE" w:rsidRPr="00C764DB" w:rsidRDefault="30A576C7" w:rsidP="0561E7CE">
          <w:pPr>
            <w:pStyle w:val="Topptekst"/>
            <w:ind w:left="-115"/>
          </w:pPr>
          <w:r w:rsidRPr="00C764DB">
            <w:drawing>
              <wp:inline distT="0" distB="0" distL="0" distR="0" wp14:anchorId="7FE73B79" wp14:editId="137AC149">
                <wp:extent cx="1781175" cy="304886"/>
                <wp:effectExtent l="0" t="0" r="0" b="0"/>
                <wp:docPr id="2107935943" name="drawing">
                  <a:extLst xmlns:a="http://schemas.openxmlformats.org/drawingml/2006/main">
                    <a:ext uri="{FF2B5EF4-FFF2-40B4-BE49-F238E27FC236}">
                      <a16:creationId xmlns:a16="http://schemas.microsoft.com/office/drawing/2014/main" id="{CA0A310B-FFE6-485C-AD99-613B0794E9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1781175" cy="304886"/>
                        </a:xfrm>
                        <a:prstGeom prst="rect">
                          <a:avLst/>
                        </a:prstGeom>
                      </pic:spPr>
                    </pic:pic>
                  </a:graphicData>
                </a:graphic>
              </wp:inline>
            </w:drawing>
          </w:r>
        </w:p>
        <w:p w14:paraId="151D7EF5" w14:textId="77777777" w:rsidR="0561E7CE" w:rsidRPr="00C764DB" w:rsidRDefault="30A576C7" w:rsidP="0067435B">
          <w:pPr>
            <w:spacing w:after="0"/>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3020" w:type="dxa"/>
        </w:tcPr>
        <w:p w14:paraId="279C3B32" w14:textId="77777777" w:rsidR="0561E7CE" w:rsidRPr="00C764DB" w:rsidRDefault="0561E7CE" w:rsidP="0561E7CE">
          <w:pPr>
            <w:pStyle w:val="Topptekst"/>
            <w:jc w:val="center"/>
          </w:pPr>
        </w:p>
      </w:tc>
      <w:tc>
        <w:tcPr>
          <w:tcW w:w="3020" w:type="dxa"/>
        </w:tcPr>
        <w:p w14:paraId="2F97BDDD" w14:textId="77777777" w:rsidR="0561E7CE" w:rsidRPr="00C764DB" w:rsidRDefault="0561E7CE" w:rsidP="0561E7CE">
          <w:pPr>
            <w:pStyle w:val="Topptekst"/>
            <w:ind w:right="-115"/>
            <w:jc w:val="right"/>
          </w:pPr>
        </w:p>
      </w:tc>
    </w:tr>
  </w:tbl>
  <w:p w14:paraId="052F7202" w14:textId="62266530" w:rsidR="001A1D1E" w:rsidRPr="00C764DB" w:rsidRDefault="001A1D1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008479C3" w:rsidRPr="00C764DB" w14:paraId="7BE6578F" w14:textId="77777777" w:rsidTr="30A576C7">
      <w:trPr>
        <w:trHeight w:val="300"/>
      </w:trPr>
      <w:tc>
        <w:tcPr>
          <w:tcW w:w="4665" w:type="dxa"/>
        </w:tcPr>
        <w:p w14:paraId="2E015B1E" w14:textId="77777777" w:rsidR="00615636" w:rsidRPr="00C764DB" w:rsidRDefault="007711E2" w:rsidP="00615636">
          <w:pPr>
            <w:pStyle w:val="Topptekst"/>
            <w:ind w:left="-115"/>
          </w:pPr>
          <w:r w:rsidRPr="00C764DB">
            <w:rPr>
              <w:rFonts w:ascii="Arial" w:eastAsia="Arial" w:hAnsi="Arial" w:cs="Arial"/>
              <w:color w:val="000000" w:themeColor="text1"/>
              <w:sz w:val="16"/>
              <w:szCs w:val="16"/>
            </w:rPr>
            <w:br/>
          </w:r>
          <w:r w:rsidR="00615636" w:rsidRPr="00C764DB">
            <w:drawing>
              <wp:inline distT="0" distB="0" distL="0" distR="0" wp14:anchorId="085828BD" wp14:editId="391FA1B1">
                <wp:extent cx="1781175" cy="304886"/>
                <wp:effectExtent l="0" t="0" r="0" b="0"/>
                <wp:docPr id="1727314753" name="drawing">
                  <a:extLst xmlns:a="http://schemas.openxmlformats.org/drawingml/2006/main">
                    <a:ext uri="{FF2B5EF4-FFF2-40B4-BE49-F238E27FC236}">
                      <a16:creationId xmlns:a16="http://schemas.microsoft.com/office/drawing/2014/main" id="{CA0A310B-FFE6-485C-AD99-613B0794E9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1781175" cy="304886"/>
                        </a:xfrm>
                        <a:prstGeom prst="rect">
                          <a:avLst/>
                        </a:prstGeom>
                      </pic:spPr>
                    </pic:pic>
                  </a:graphicData>
                </a:graphic>
              </wp:inline>
            </w:drawing>
          </w:r>
        </w:p>
        <w:p w14:paraId="6A8C30FB" w14:textId="05116B90" w:rsidR="30A576C7" w:rsidRPr="00C764DB" w:rsidRDefault="30A576C7" w:rsidP="0067435B">
          <w:pPr>
            <w:spacing w:after="0"/>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4665" w:type="dxa"/>
        </w:tcPr>
        <w:p w14:paraId="1F3FF410" w14:textId="77777777" w:rsidR="30A576C7" w:rsidRPr="00C764DB" w:rsidRDefault="30A576C7" w:rsidP="30A576C7">
          <w:pPr>
            <w:pStyle w:val="Topptekst"/>
            <w:jc w:val="center"/>
          </w:pPr>
        </w:p>
      </w:tc>
      <w:tc>
        <w:tcPr>
          <w:tcW w:w="4665" w:type="dxa"/>
        </w:tcPr>
        <w:p w14:paraId="7382CC59" w14:textId="77777777" w:rsidR="30A576C7" w:rsidRPr="00C764DB" w:rsidRDefault="30A576C7" w:rsidP="30A576C7">
          <w:pPr>
            <w:pStyle w:val="Topptekst"/>
            <w:ind w:right="-115"/>
            <w:jc w:val="right"/>
          </w:pPr>
        </w:p>
      </w:tc>
    </w:tr>
  </w:tbl>
  <w:p w14:paraId="3C8EA9C2" w14:textId="17D781E5" w:rsidR="00CF72FC" w:rsidRPr="00C764DB" w:rsidRDefault="00CF72FC" w:rsidP="0067435B">
    <w:pPr>
      <w:pStyle w:val="Ingenmellomrom"/>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2A7523" w:rsidRPr="00C764DB" w14:paraId="3D8D96CA" w14:textId="77777777" w:rsidTr="2B5DD632">
      <w:trPr>
        <w:trHeight w:val="300"/>
      </w:trPr>
      <w:tc>
        <w:tcPr>
          <w:tcW w:w="3020" w:type="dxa"/>
        </w:tcPr>
        <w:p w14:paraId="2BBD89A8" w14:textId="7B277207" w:rsidR="0561E7CE" w:rsidRPr="00C764DB" w:rsidRDefault="30A576C7" w:rsidP="0561E7CE">
          <w:pPr>
            <w:pStyle w:val="Topptekst"/>
            <w:ind w:left="-115"/>
          </w:pPr>
          <w:r w:rsidRPr="00C764DB">
            <w:drawing>
              <wp:inline distT="0" distB="0" distL="0" distR="0" wp14:anchorId="7FE73B79" wp14:editId="137AC149">
                <wp:extent cx="1781175" cy="304886"/>
                <wp:effectExtent l="0" t="0" r="0" b="0"/>
                <wp:docPr id="1179078018" name="drawing">
                  <a:extLst xmlns:a="http://schemas.openxmlformats.org/drawingml/2006/main">
                    <a:ext uri="{FF2B5EF4-FFF2-40B4-BE49-F238E27FC236}">
                      <a16:creationId xmlns:a16="http://schemas.microsoft.com/office/drawing/2014/main" id="{CA0A310B-FFE6-485C-AD99-613B0794E9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1781175" cy="304886"/>
                        </a:xfrm>
                        <a:prstGeom prst="rect">
                          <a:avLst/>
                        </a:prstGeom>
                      </pic:spPr>
                    </pic:pic>
                  </a:graphicData>
                </a:graphic>
              </wp:inline>
            </w:drawing>
          </w:r>
        </w:p>
        <w:p w14:paraId="3452C1F0" w14:textId="227E03AA" w:rsidR="0561E7CE" w:rsidRPr="00C764DB" w:rsidRDefault="30A576C7" w:rsidP="30A576C7">
          <w:pPr>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3020" w:type="dxa"/>
        </w:tcPr>
        <w:p w14:paraId="404F91AB" w14:textId="617F7A53" w:rsidR="0561E7CE" w:rsidRPr="00C764DB" w:rsidRDefault="0561E7CE" w:rsidP="0561E7CE">
          <w:pPr>
            <w:pStyle w:val="Topptekst"/>
            <w:jc w:val="center"/>
          </w:pPr>
        </w:p>
      </w:tc>
      <w:tc>
        <w:tcPr>
          <w:tcW w:w="3020" w:type="dxa"/>
        </w:tcPr>
        <w:p w14:paraId="20D9338F" w14:textId="43B8E694" w:rsidR="0561E7CE" w:rsidRPr="00C764DB" w:rsidRDefault="0561E7CE" w:rsidP="0561E7CE">
          <w:pPr>
            <w:pStyle w:val="Topptekst"/>
            <w:ind w:right="-115"/>
            <w:jc w:val="right"/>
          </w:pPr>
        </w:p>
      </w:tc>
    </w:tr>
  </w:tbl>
  <w:p w14:paraId="6AA2E465" w14:textId="77777777" w:rsidR="005F0DE1" w:rsidRPr="00C764DB" w:rsidRDefault="005F0DE1">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064"/>
      <w:gridCol w:w="2504"/>
      <w:gridCol w:w="2504"/>
    </w:tblGrid>
    <w:tr w:rsidR="00C91F0A" w:rsidRPr="00C764DB" w14:paraId="6B032044" w14:textId="77777777" w:rsidTr="30A576C7">
      <w:trPr>
        <w:trHeight w:val="300"/>
      </w:trPr>
      <w:tc>
        <w:tcPr>
          <w:tcW w:w="4665" w:type="dxa"/>
        </w:tcPr>
        <w:p w14:paraId="015FFC29" w14:textId="7B277207" w:rsidR="30A576C7" w:rsidRPr="00C764DB" w:rsidRDefault="30A576C7" w:rsidP="30A576C7">
          <w:pPr>
            <w:pStyle w:val="Topptekst"/>
            <w:ind w:left="-115"/>
          </w:pPr>
          <w:r w:rsidRPr="00C764DB">
            <w:drawing>
              <wp:inline distT="0" distB="0" distL="0" distR="0" wp14:anchorId="24327A67" wp14:editId="2D3975F8">
                <wp:extent cx="2114550" cy="361950"/>
                <wp:effectExtent l="0" t="0" r="0" b="0"/>
                <wp:docPr id="341656395" name="drawing">
                  <a:extLst xmlns:a="http://schemas.openxmlformats.org/drawingml/2006/main">
                    <a:ext uri="{FF2B5EF4-FFF2-40B4-BE49-F238E27FC236}">
                      <a16:creationId xmlns:a16="http://schemas.microsoft.com/office/drawing/2014/main" id="{57F7C358-3DB5-4C3B-8C9B-FC5F7092FB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64500" name="Picture 1444964500"/>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07B6EA94" w14:textId="41BB4109" w:rsidR="30A576C7" w:rsidRPr="00C764DB" w:rsidRDefault="30A576C7" w:rsidP="0067435B">
          <w:pPr>
            <w:spacing w:after="0"/>
            <w:rPr>
              <w:rFonts w:ascii="Arial" w:eastAsia="Arial" w:hAnsi="Arial" w:cs="Arial"/>
              <w:color w:val="000000" w:themeColor="text1"/>
              <w:sz w:val="16"/>
              <w:szCs w:val="16"/>
            </w:rPr>
          </w:pPr>
          <w:r w:rsidRPr="00C764DB">
            <w:rPr>
              <w:rFonts w:ascii="Arial" w:eastAsia="Arial" w:hAnsi="Arial" w:cs="Arial"/>
              <w:color w:val="000000" w:themeColor="text1"/>
              <w:sz w:val="16"/>
              <w:szCs w:val="16"/>
            </w:rPr>
            <w:t>Bilag 3 Plan for etableringsfasen</w:t>
          </w:r>
        </w:p>
      </w:tc>
      <w:tc>
        <w:tcPr>
          <w:tcW w:w="4665" w:type="dxa"/>
        </w:tcPr>
        <w:p w14:paraId="0457B355" w14:textId="40EAC8A0" w:rsidR="30A576C7" w:rsidRPr="00C764DB" w:rsidRDefault="30A576C7" w:rsidP="30A576C7">
          <w:pPr>
            <w:pStyle w:val="Topptekst"/>
            <w:jc w:val="center"/>
          </w:pPr>
        </w:p>
      </w:tc>
      <w:tc>
        <w:tcPr>
          <w:tcW w:w="4665" w:type="dxa"/>
        </w:tcPr>
        <w:p w14:paraId="65AB0638" w14:textId="36BA7828" w:rsidR="30A576C7" w:rsidRPr="00C764DB" w:rsidRDefault="30A576C7" w:rsidP="30A576C7">
          <w:pPr>
            <w:pStyle w:val="Topptekst"/>
            <w:ind w:right="-115"/>
            <w:jc w:val="right"/>
          </w:pPr>
        </w:p>
      </w:tc>
    </w:tr>
  </w:tbl>
  <w:p w14:paraId="3573B17E" w14:textId="77777777" w:rsidR="005F0DE1" w:rsidRPr="00C764DB" w:rsidRDefault="005F0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D16B77E"/>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0A010589"/>
    <w:multiLevelType w:val="hybridMultilevel"/>
    <w:tmpl w:val="0426845E"/>
    <w:lvl w:ilvl="0" w:tplc="7D4A10E4">
      <w:start w:val="7"/>
      <w:numFmt w:val="decimal"/>
      <w:lvlText w:val="%1)"/>
      <w:lvlJc w:val="left"/>
      <w:pPr>
        <w:tabs>
          <w:tab w:val="num" w:pos="720"/>
        </w:tabs>
        <w:ind w:left="720" w:hanging="360"/>
      </w:pPr>
    </w:lvl>
    <w:lvl w:ilvl="1" w:tplc="53F07280" w:tentative="1">
      <w:start w:val="1"/>
      <w:numFmt w:val="decimal"/>
      <w:lvlText w:val="%2)"/>
      <w:lvlJc w:val="left"/>
      <w:pPr>
        <w:tabs>
          <w:tab w:val="num" w:pos="1440"/>
        </w:tabs>
        <w:ind w:left="1440" w:hanging="360"/>
      </w:pPr>
    </w:lvl>
    <w:lvl w:ilvl="2" w:tplc="FE68674E" w:tentative="1">
      <w:start w:val="1"/>
      <w:numFmt w:val="decimal"/>
      <w:lvlText w:val="%3)"/>
      <w:lvlJc w:val="left"/>
      <w:pPr>
        <w:tabs>
          <w:tab w:val="num" w:pos="2160"/>
        </w:tabs>
        <w:ind w:left="2160" w:hanging="360"/>
      </w:pPr>
    </w:lvl>
    <w:lvl w:ilvl="3" w:tplc="9A620C98" w:tentative="1">
      <w:start w:val="1"/>
      <w:numFmt w:val="decimal"/>
      <w:lvlText w:val="%4)"/>
      <w:lvlJc w:val="left"/>
      <w:pPr>
        <w:tabs>
          <w:tab w:val="num" w:pos="2880"/>
        </w:tabs>
        <w:ind w:left="2880" w:hanging="360"/>
      </w:pPr>
    </w:lvl>
    <w:lvl w:ilvl="4" w:tplc="5D8632DA" w:tentative="1">
      <w:start w:val="1"/>
      <w:numFmt w:val="decimal"/>
      <w:lvlText w:val="%5)"/>
      <w:lvlJc w:val="left"/>
      <w:pPr>
        <w:tabs>
          <w:tab w:val="num" w:pos="3600"/>
        </w:tabs>
        <w:ind w:left="3600" w:hanging="360"/>
      </w:pPr>
    </w:lvl>
    <w:lvl w:ilvl="5" w:tplc="247E499E" w:tentative="1">
      <w:start w:val="1"/>
      <w:numFmt w:val="decimal"/>
      <w:lvlText w:val="%6)"/>
      <w:lvlJc w:val="left"/>
      <w:pPr>
        <w:tabs>
          <w:tab w:val="num" w:pos="4320"/>
        </w:tabs>
        <w:ind w:left="4320" w:hanging="360"/>
      </w:pPr>
    </w:lvl>
    <w:lvl w:ilvl="6" w:tplc="840683B2" w:tentative="1">
      <w:start w:val="1"/>
      <w:numFmt w:val="decimal"/>
      <w:lvlText w:val="%7)"/>
      <w:lvlJc w:val="left"/>
      <w:pPr>
        <w:tabs>
          <w:tab w:val="num" w:pos="5040"/>
        </w:tabs>
        <w:ind w:left="5040" w:hanging="360"/>
      </w:pPr>
    </w:lvl>
    <w:lvl w:ilvl="7" w:tplc="B9D23D00" w:tentative="1">
      <w:start w:val="1"/>
      <w:numFmt w:val="decimal"/>
      <w:lvlText w:val="%8)"/>
      <w:lvlJc w:val="left"/>
      <w:pPr>
        <w:tabs>
          <w:tab w:val="num" w:pos="5760"/>
        </w:tabs>
        <w:ind w:left="5760" w:hanging="360"/>
      </w:pPr>
    </w:lvl>
    <w:lvl w:ilvl="8" w:tplc="7EAAA4C4" w:tentative="1">
      <w:start w:val="1"/>
      <w:numFmt w:val="decimal"/>
      <w:lvlText w:val="%9)"/>
      <w:lvlJc w:val="left"/>
      <w:pPr>
        <w:tabs>
          <w:tab w:val="num" w:pos="6480"/>
        </w:tabs>
        <w:ind w:left="6480" w:hanging="360"/>
      </w:pPr>
    </w:lvl>
  </w:abstractNum>
  <w:abstractNum w:abstractNumId="2" w15:restartNumberingAfterBreak="0">
    <w:nsid w:val="15F5185C"/>
    <w:multiLevelType w:val="hybridMultilevel"/>
    <w:tmpl w:val="76980654"/>
    <w:lvl w:ilvl="0" w:tplc="26108914">
      <w:start w:val="1"/>
      <w:numFmt w:val="bullet"/>
      <w:lvlText w:val="•"/>
      <w:lvlJc w:val="left"/>
      <w:pPr>
        <w:tabs>
          <w:tab w:val="num" w:pos="720"/>
        </w:tabs>
        <w:ind w:left="720" w:hanging="360"/>
      </w:pPr>
      <w:rPr>
        <w:rFonts w:ascii="Arial" w:hAnsi="Arial" w:hint="default"/>
      </w:rPr>
    </w:lvl>
    <w:lvl w:ilvl="1" w:tplc="52BA2078">
      <w:start w:val="1"/>
      <w:numFmt w:val="bullet"/>
      <w:lvlText w:val="•"/>
      <w:lvlJc w:val="left"/>
      <w:pPr>
        <w:tabs>
          <w:tab w:val="num" w:pos="1440"/>
        </w:tabs>
        <w:ind w:left="1440" w:hanging="360"/>
      </w:pPr>
      <w:rPr>
        <w:rFonts w:ascii="Arial" w:hAnsi="Arial" w:hint="default"/>
      </w:rPr>
    </w:lvl>
    <w:lvl w:ilvl="2" w:tplc="20302972">
      <w:start w:val="1"/>
      <w:numFmt w:val="bullet"/>
      <w:lvlText w:val="•"/>
      <w:lvlJc w:val="left"/>
      <w:pPr>
        <w:tabs>
          <w:tab w:val="num" w:pos="2160"/>
        </w:tabs>
        <w:ind w:left="2160" w:hanging="360"/>
      </w:pPr>
      <w:rPr>
        <w:rFonts w:ascii="Arial" w:hAnsi="Arial" w:hint="default"/>
      </w:rPr>
    </w:lvl>
    <w:lvl w:ilvl="3" w:tplc="4F364220" w:tentative="1">
      <w:start w:val="1"/>
      <w:numFmt w:val="bullet"/>
      <w:lvlText w:val="•"/>
      <w:lvlJc w:val="left"/>
      <w:pPr>
        <w:tabs>
          <w:tab w:val="num" w:pos="2880"/>
        </w:tabs>
        <w:ind w:left="2880" w:hanging="360"/>
      </w:pPr>
      <w:rPr>
        <w:rFonts w:ascii="Arial" w:hAnsi="Arial" w:hint="default"/>
      </w:rPr>
    </w:lvl>
    <w:lvl w:ilvl="4" w:tplc="4EA47CE0" w:tentative="1">
      <w:start w:val="1"/>
      <w:numFmt w:val="bullet"/>
      <w:lvlText w:val="•"/>
      <w:lvlJc w:val="left"/>
      <w:pPr>
        <w:tabs>
          <w:tab w:val="num" w:pos="3600"/>
        </w:tabs>
        <w:ind w:left="3600" w:hanging="360"/>
      </w:pPr>
      <w:rPr>
        <w:rFonts w:ascii="Arial" w:hAnsi="Arial" w:hint="default"/>
      </w:rPr>
    </w:lvl>
    <w:lvl w:ilvl="5" w:tplc="05944EC4" w:tentative="1">
      <w:start w:val="1"/>
      <w:numFmt w:val="bullet"/>
      <w:lvlText w:val="•"/>
      <w:lvlJc w:val="left"/>
      <w:pPr>
        <w:tabs>
          <w:tab w:val="num" w:pos="4320"/>
        </w:tabs>
        <w:ind w:left="4320" w:hanging="360"/>
      </w:pPr>
      <w:rPr>
        <w:rFonts w:ascii="Arial" w:hAnsi="Arial" w:hint="default"/>
      </w:rPr>
    </w:lvl>
    <w:lvl w:ilvl="6" w:tplc="3F7AB192" w:tentative="1">
      <w:start w:val="1"/>
      <w:numFmt w:val="bullet"/>
      <w:lvlText w:val="•"/>
      <w:lvlJc w:val="left"/>
      <w:pPr>
        <w:tabs>
          <w:tab w:val="num" w:pos="5040"/>
        </w:tabs>
        <w:ind w:left="5040" w:hanging="360"/>
      </w:pPr>
      <w:rPr>
        <w:rFonts w:ascii="Arial" w:hAnsi="Arial" w:hint="default"/>
      </w:rPr>
    </w:lvl>
    <w:lvl w:ilvl="7" w:tplc="E2CE875A" w:tentative="1">
      <w:start w:val="1"/>
      <w:numFmt w:val="bullet"/>
      <w:lvlText w:val="•"/>
      <w:lvlJc w:val="left"/>
      <w:pPr>
        <w:tabs>
          <w:tab w:val="num" w:pos="5760"/>
        </w:tabs>
        <w:ind w:left="5760" w:hanging="360"/>
      </w:pPr>
      <w:rPr>
        <w:rFonts w:ascii="Arial" w:hAnsi="Arial" w:hint="default"/>
      </w:rPr>
    </w:lvl>
    <w:lvl w:ilvl="8" w:tplc="E8E429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A50F81"/>
    <w:multiLevelType w:val="multilevel"/>
    <w:tmpl w:val="ECBA285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1CF34AA7"/>
    <w:multiLevelType w:val="hybridMultilevel"/>
    <w:tmpl w:val="42704808"/>
    <w:lvl w:ilvl="0" w:tplc="C0143B0E">
      <w:start w:val="1"/>
      <w:numFmt w:val="bullet"/>
      <w:lvlText w:val="•"/>
      <w:lvlJc w:val="left"/>
      <w:pPr>
        <w:tabs>
          <w:tab w:val="num" w:pos="720"/>
        </w:tabs>
        <w:ind w:left="720" w:hanging="360"/>
      </w:pPr>
      <w:rPr>
        <w:rFonts w:ascii="Arial" w:hAnsi="Arial" w:hint="default"/>
      </w:rPr>
    </w:lvl>
    <w:lvl w:ilvl="1" w:tplc="1834E5D6">
      <w:start w:val="1"/>
      <w:numFmt w:val="bullet"/>
      <w:lvlText w:val="•"/>
      <w:lvlJc w:val="left"/>
      <w:pPr>
        <w:tabs>
          <w:tab w:val="num" w:pos="1440"/>
        </w:tabs>
        <w:ind w:left="1440" w:hanging="360"/>
      </w:pPr>
      <w:rPr>
        <w:rFonts w:ascii="Arial" w:hAnsi="Arial" w:hint="default"/>
      </w:rPr>
    </w:lvl>
    <w:lvl w:ilvl="2" w:tplc="FA2E425E">
      <w:start w:val="1"/>
      <w:numFmt w:val="bullet"/>
      <w:lvlText w:val="•"/>
      <w:lvlJc w:val="left"/>
      <w:pPr>
        <w:tabs>
          <w:tab w:val="num" w:pos="2160"/>
        </w:tabs>
        <w:ind w:left="2160" w:hanging="360"/>
      </w:pPr>
      <w:rPr>
        <w:rFonts w:ascii="Arial" w:hAnsi="Arial" w:hint="default"/>
      </w:rPr>
    </w:lvl>
    <w:lvl w:ilvl="3" w:tplc="73363950" w:tentative="1">
      <w:start w:val="1"/>
      <w:numFmt w:val="bullet"/>
      <w:lvlText w:val="•"/>
      <w:lvlJc w:val="left"/>
      <w:pPr>
        <w:tabs>
          <w:tab w:val="num" w:pos="2880"/>
        </w:tabs>
        <w:ind w:left="2880" w:hanging="360"/>
      </w:pPr>
      <w:rPr>
        <w:rFonts w:ascii="Arial" w:hAnsi="Arial" w:hint="default"/>
      </w:rPr>
    </w:lvl>
    <w:lvl w:ilvl="4" w:tplc="09A8DBB4" w:tentative="1">
      <w:start w:val="1"/>
      <w:numFmt w:val="bullet"/>
      <w:lvlText w:val="•"/>
      <w:lvlJc w:val="left"/>
      <w:pPr>
        <w:tabs>
          <w:tab w:val="num" w:pos="3600"/>
        </w:tabs>
        <w:ind w:left="3600" w:hanging="360"/>
      </w:pPr>
      <w:rPr>
        <w:rFonts w:ascii="Arial" w:hAnsi="Arial" w:hint="default"/>
      </w:rPr>
    </w:lvl>
    <w:lvl w:ilvl="5" w:tplc="3A10E0C4" w:tentative="1">
      <w:start w:val="1"/>
      <w:numFmt w:val="bullet"/>
      <w:lvlText w:val="•"/>
      <w:lvlJc w:val="left"/>
      <w:pPr>
        <w:tabs>
          <w:tab w:val="num" w:pos="4320"/>
        </w:tabs>
        <w:ind w:left="4320" w:hanging="360"/>
      </w:pPr>
      <w:rPr>
        <w:rFonts w:ascii="Arial" w:hAnsi="Arial" w:hint="default"/>
      </w:rPr>
    </w:lvl>
    <w:lvl w:ilvl="6" w:tplc="73FAC162" w:tentative="1">
      <w:start w:val="1"/>
      <w:numFmt w:val="bullet"/>
      <w:lvlText w:val="•"/>
      <w:lvlJc w:val="left"/>
      <w:pPr>
        <w:tabs>
          <w:tab w:val="num" w:pos="5040"/>
        </w:tabs>
        <w:ind w:left="5040" w:hanging="360"/>
      </w:pPr>
      <w:rPr>
        <w:rFonts w:ascii="Arial" w:hAnsi="Arial" w:hint="default"/>
      </w:rPr>
    </w:lvl>
    <w:lvl w:ilvl="7" w:tplc="4C2247D8" w:tentative="1">
      <w:start w:val="1"/>
      <w:numFmt w:val="bullet"/>
      <w:lvlText w:val="•"/>
      <w:lvlJc w:val="left"/>
      <w:pPr>
        <w:tabs>
          <w:tab w:val="num" w:pos="5760"/>
        </w:tabs>
        <w:ind w:left="5760" w:hanging="360"/>
      </w:pPr>
      <w:rPr>
        <w:rFonts w:ascii="Arial" w:hAnsi="Arial" w:hint="default"/>
      </w:rPr>
    </w:lvl>
    <w:lvl w:ilvl="8" w:tplc="ACD056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5F0A4D"/>
    <w:multiLevelType w:val="hybridMultilevel"/>
    <w:tmpl w:val="DF2C3CB6"/>
    <w:lvl w:ilvl="0" w:tplc="6B3A1D94">
      <w:start w:val="1"/>
      <w:numFmt w:val="bullet"/>
      <w:lvlText w:val="•"/>
      <w:lvlJc w:val="left"/>
      <w:pPr>
        <w:tabs>
          <w:tab w:val="num" w:pos="720"/>
        </w:tabs>
        <w:ind w:left="720" w:hanging="360"/>
      </w:pPr>
      <w:rPr>
        <w:rFonts w:ascii="Arial" w:hAnsi="Arial" w:hint="default"/>
      </w:rPr>
    </w:lvl>
    <w:lvl w:ilvl="1" w:tplc="36A24C44">
      <w:start w:val="1"/>
      <w:numFmt w:val="bullet"/>
      <w:lvlText w:val="•"/>
      <w:lvlJc w:val="left"/>
      <w:pPr>
        <w:tabs>
          <w:tab w:val="num" w:pos="1440"/>
        </w:tabs>
        <w:ind w:left="1440" w:hanging="360"/>
      </w:pPr>
      <w:rPr>
        <w:rFonts w:ascii="Arial" w:hAnsi="Arial" w:hint="default"/>
      </w:rPr>
    </w:lvl>
    <w:lvl w:ilvl="2" w:tplc="484A96EA">
      <w:start w:val="1"/>
      <w:numFmt w:val="bullet"/>
      <w:lvlText w:val="•"/>
      <w:lvlJc w:val="left"/>
      <w:pPr>
        <w:tabs>
          <w:tab w:val="num" w:pos="2160"/>
        </w:tabs>
        <w:ind w:left="2160" w:hanging="360"/>
      </w:pPr>
      <w:rPr>
        <w:rFonts w:ascii="Arial" w:hAnsi="Arial" w:hint="default"/>
      </w:rPr>
    </w:lvl>
    <w:lvl w:ilvl="3" w:tplc="061A853C" w:tentative="1">
      <w:start w:val="1"/>
      <w:numFmt w:val="bullet"/>
      <w:lvlText w:val="•"/>
      <w:lvlJc w:val="left"/>
      <w:pPr>
        <w:tabs>
          <w:tab w:val="num" w:pos="2880"/>
        </w:tabs>
        <w:ind w:left="2880" w:hanging="360"/>
      </w:pPr>
      <w:rPr>
        <w:rFonts w:ascii="Arial" w:hAnsi="Arial" w:hint="default"/>
      </w:rPr>
    </w:lvl>
    <w:lvl w:ilvl="4" w:tplc="F5488F98" w:tentative="1">
      <w:start w:val="1"/>
      <w:numFmt w:val="bullet"/>
      <w:lvlText w:val="•"/>
      <w:lvlJc w:val="left"/>
      <w:pPr>
        <w:tabs>
          <w:tab w:val="num" w:pos="3600"/>
        </w:tabs>
        <w:ind w:left="3600" w:hanging="360"/>
      </w:pPr>
      <w:rPr>
        <w:rFonts w:ascii="Arial" w:hAnsi="Arial" w:hint="default"/>
      </w:rPr>
    </w:lvl>
    <w:lvl w:ilvl="5" w:tplc="67DA8706" w:tentative="1">
      <w:start w:val="1"/>
      <w:numFmt w:val="bullet"/>
      <w:lvlText w:val="•"/>
      <w:lvlJc w:val="left"/>
      <w:pPr>
        <w:tabs>
          <w:tab w:val="num" w:pos="4320"/>
        </w:tabs>
        <w:ind w:left="4320" w:hanging="360"/>
      </w:pPr>
      <w:rPr>
        <w:rFonts w:ascii="Arial" w:hAnsi="Arial" w:hint="default"/>
      </w:rPr>
    </w:lvl>
    <w:lvl w:ilvl="6" w:tplc="65AE35F2" w:tentative="1">
      <w:start w:val="1"/>
      <w:numFmt w:val="bullet"/>
      <w:lvlText w:val="•"/>
      <w:lvlJc w:val="left"/>
      <w:pPr>
        <w:tabs>
          <w:tab w:val="num" w:pos="5040"/>
        </w:tabs>
        <w:ind w:left="5040" w:hanging="360"/>
      </w:pPr>
      <w:rPr>
        <w:rFonts w:ascii="Arial" w:hAnsi="Arial" w:hint="default"/>
      </w:rPr>
    </w:lvl>
    <w:lvl w:ilvl="7" w:tplc="F44CAB2E" w:tentative="1">
      <w:start w:val="1"/>
      <w:numFmt w:val="bullet"/>
      <w:lvlText w:val="•"/>
      <w:lvlJc w:val="left"/>
      <w:pPr>
        <w:tabs>
          <w:tab w:val="num" w:pos="5760"/>
        </w:tabs>
        <w:ind w:left="5760" w:hanging="360"/>
      </w:pPr>
      <w:rPr>
        <w:rFonts w:ascii="Arial" w:hAnsi="Arial" w:hint="default"/>
      </w:rPr>
    </w:lvl>
    <w:lvl w:ilvl="8" w:tplc="7F0EAE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97411F"/>
    <w:multiLevelType w:val="multilevel"/>
    <w:tmpl w:val="08D8B73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2AAE072E"/>
    <w:multiLevelType w:val="hybridMultilevel"/>
    <w:tmpl w:val="FFFFFFFF"/>
    <w:lvl w:ilvl="0" w:tplc="64F2084A">
      <w:start w:val="1"/>
      <w:numFmt w:val="bullet"/>
      <w:lvlText w:val=""/>
      <w:lvlJc w:val="left"/>
      <w:pPr>
        <w:ind w:left="720" w:hanging="360"/>
      </w:pPr>
      <w:rPr>
        <w:rFonts w:ascii="Symbol" w:hAnsi="Symbol" w:hint="default"/>
      </w:rPr>
    </w:lvl>
    <w:lvl w:ilvl="1" w:tplc="74D0E3DC">
      <w:start w:val="1"/>
      <w:numFmt w:val="bullet"/>
      <w:lvlText w:val="o"/>
      <w:lvlJc w:val="left"/>
      <w:pPr>
        <w:ind w:left="1440" w:hanging="360"/>
      </w:pPr>
      <w:rPr>
        <w:rFonts w:ascii="Courier New" w:hAnsi="Courier New" w:hint="default"/>
      </w:rPr>
    </w:lvl>
    <w:lvl w:ilvl="2" w:tplc="F0BE58A2">
      <w:start w:val="1"/>
      <w:numFmt w:val="bullet"/>
      <w:lvlText w:val=""/>
      <w:lvlJc w:val="left"/>
      <w:pPr>
        <w:ind w:left="2160" w:hanging="360"/>
      </w:pPr>
      <w:rPr>
        <w:rFonts w:ascii="Wingdings" w:hAnsi="Wingdings" w:hint="default"/>
      </w:rPr>
    </w:lvl>
    <w:lvl w:ilvl="3" w:tplc="CDD05DC4">
      <w:start w:val="1"/>
      <w:numFmt w:val="bullet"/>
      <w:lvlText w:val=""/>
      <w:lvlJc w:val="left"/>
      <w:pPr>
        <w:ind w:left="2880" w:hanging="360"/>
      </w:pPr>
      <w:rPr>
        <w:rFonts w:ascii="Symbol" w:hAnsi="Symbol" w:hint="default"/>
      </w:rPr>
    </w:lvl>
    <w:lvl w:ilvl="4" w:tplc="B9D0F6B2">
      <w:start w:val="1"/>
      <w:numFmt w:val="bullet"/>
      <w:lvlText w:val="o"/>
      <w:lvlJc w:val="left"/>
      <w:pPr>
        <w:ind w:left="3600" w:hanging="360"/>
      </w:pPr>
      <w:rPr>
        <w:rFonts w:ascii="Courier New" w:hAnsi="Courier New" w:hint="default"/>
      </w:rPr>
    </w:lvl>
    <w:lvl w:ilvl="5" w:tplc="BCFEF2F0">
      <w:start w:val="1"/>
      <w:numFmt w:val="bullet"/>
      <w:lvlText w:val=""/>
      <w:lvlJc w:val="left"/>
      <w:pPr>
        <w:ind w:left="4320" w:hanging="360"/>
      </w:pPr>
      <w:rPr>
        <w:rFonts w:ascii="Wingdings" w:hAnsi="Wingdings" w:hint="default"/>
      </w:rPr>
    </w:lvl>
    <w:lvl w:ilvl="6" w:tplc="A83A3FBE">
      <w:start w:val="1"/>
      <w:numFmt w:val="bullet"/>
      <w:lvlText w:val=""/>
      <w:lvlJc w:val="left"/>
      <w:pPr>
        <w:ind w:left="5040" w:hanging="360"/>
      </w:pPr>
      <w:rPr>
        <w:rFonts w:ascii="Symbol" w:hAnsi="Symbol" w:hint="default"/>
      </w:rPr>
    </w:lvl>
    <w:lvl w:ilvl="7" w:tplc="CC7C62AE">
      <w:start w:val="1"/>
      <w:numFmt w:val="bullet"/>
      <w:lvlText w:val="o"/>
      <w:lvlJc w:val="left"/>
      <w:pPr>
        <w:ind w:left="5760" w:hanging="360"/>
      </w:pPr>
      <w:rPr>
        <w:rFonts w:ascii="Courier New" w:hAnsi="Courier New" w:hint="default"/>
      </w:rPr>
    </w:lvl>
    <w:lvl w:ilvl="8" w:tplc="1EAE82E2">
      <w:start w:val="1"/>
      <w:numFmt w:val="bullet"/>
      <w:lvlText w:val=""/>
      <w:lvlJc w:val="left"/>
      <w:pPr>
        <w:ind w:left="6480" w:hanging="360"/>
      </w:pPr>
      <w:rPr>
        <w:rFonts w:ascii="Wingdings" w:hAnsi="Wingdings" w:hint="default"/>
      </w:rPr>
    </w:lvl>
  </w:abstractNum>
  <w:abstractNum w:abstractNumId="8" w15:restartNumberingAfterBreak="0">
    <w:nsid w:val="31CF0E69"/>
    <w:multiLevelType w:val="hybridMultilevel"/>
    <w:tmpl w:val="050AB4B0"/>
    <w:lvl w:ilvl="0" w:tplc="7B28375A">
      <w:start w:val="1"/>
      <w:numFmt w:val="bullet"/>
      <w:lvlText w:val="•"/>
      <w:lvlJc w:val="left"/>
      <w:pPr>
        <w:tabs>
          <w:tab w:val="num" w:pos="720"/>
        </w:tabs>
        <w:ind w:left="720" w:hanging="360"/>
      </w:pPr>
      <w:rPr>
        <w:rFonts w:ascii="Arial" w:hAnsi="Arial" w:hint="default"/>
      </w:rPr>
    </w:lvl>
    <w:lvl w:ilvl="1" w:tplc="EF8C767C">
      <w:start w:val="1"/>
      <w:numFmt w:val="bullet"/>
      <w:lvlText w:val="•"/>
      <w:lvlJc w:val="left"/>
      <w:pPr>
        <w:tabs>
          <w:tab w:val="num" w:pos="1440"/>
        </w:tabs>
        <w:ind w:left="1440" w:hanging="360"/>
      </w:pPr>
      <w:rPr>
        <w:rFonts w:ascii="Arial" w:hAnsi="Arial" w:hint="default"/>
      </w:rPr>
    </w:lvl>
    <w:lvl w:ilvl="2" w:tplc="0DA4C4CA">
      <w:start w:val="1"/>
      <w:numFmt w:val="bullet"/>
      <w:lvlText w:val="•"/>
      <w:lvlJc w:val="left"/>
      <w:pPr>
        <w:tabs>
          <w:tab w:val="num" w:pos="2160"/>
        </w:tabs>
        <w:ind w:left="2160" w:hanging="360"/>
      </w:pPr>
      <w:rPr>
        <w:rFonts w:ascii="Arial" w:hAnsi="Arial" w:hint="default"/>
      </w:rPr>
    </w:lvl>
    <w:lvl w:ilvl="3" w:tplc="2DE65508" w:tentative="1">
      <w:start w:val="1"/>
      <w:numFmt w:val="bullet"/>
      <w:lvlText w:val="•"/>
      <w:lvlJc w:val="left"/>
      <w:pPr>
        <w:tabs>
          <w:tab w:val="num" w:pos="2880"/>
        </w:tabs>
        <w:ind w:left="2880" w:hanging="360"/>
      </w:pPr>
      <w:rPr>
        <w:rFonts w:ascii="Arial" w:hAnsi="Arial" w:hint="default"/>
      </w:rPr>
    </w:lvl>
    <w:lvl w:ilvl="4" w:tplc="AB64CD18" w:tentative="1">
      <w:start w:val="1"/>
      <w:numFmt w:val="bullet"/>
      <w:lvlText w:val="•"/>
      <w:lvlJc w:val="left"/>
      <w:pPr>
        <w:tabs>
          <w:tab w:val="num" w:pos="3600"/>
        </w:tabs>
        <w:ind w:left="3600" w:hanging="360"/>
      </w:pPr>
      <w:rPr>
        <w:rFonts w:ascii="Arial" w:hAnsi="Arial" w:hint="default"/>
      </w:rPr>
    </w:lvl>
    <w:lvl w:ilvl="5" w:tplc="D1DA0FBA" w:tentative="1">
      <w:start w:val="1"/>
      <w:numFmt w:val="bullet"/>
      <w:lvlText w:val="•"/>
      <w:lvlJc w:val="left"/>
      <w:pPr>
        <w:tabs>
          <w:tab w:val="num" w:pos="4320"/>
        </w:tabs>
        <w:ind w:left="4320" w:hanging="360"/>
      </w:pPr>
      <w:rPr>
        <w:rFonts w:ascii="Arial" w:hAnsi="Arial" w:hint="default"/>
      </w:rPr>
    </w:lvl>
    <w:lvl w:ilvl="6" w:tplc="AF76E3B4" w:tentative="1">
      <w:start w:val="1"/>
      <w:numFmt w:val="bullet"/>
      <w:lvlText w:val="•"/>
      <w:lvlJc w:val="left"/>
      <w:pPr>
        <w:tabs>
          <w:tab w:val="num" w:pos="5040"/>
        </w:tabs>
        <w:ind w:left="5040" w:hanging="360"/>
      </w:pPr>
      <w:rPr>
        <w:rFonts w:ascii="Arial" w:hAnsi="Arial" w:hint="default"/>
      </w:rPr>
    </w:lvl>
    <w:lvl w:ilvl="7" w:tplc="22F6B74C" w:tentative="1">
      <w:start w:val="1"/>
      <w:numFmt w:val="bullet"/>
      <w:lvlText w:val="•"/>
      <w:lvlJc w:val="left"/>
      <w:pPr>
        <w:tabs>
          <w:tab w:val="num" w:pos="5760"/>
        </w:tabs>
        <w:ind w:left="5760" w:hanging="360"/>
      </w:pPr>
      <w:rPr>
        <w:rFonts w:ascii="Arial" w:hAnsi="Arial" w:hint="default"/>
      </w:rPr>
    </w:lvl>
    <w:lvl w:ilvl="8" w:tplc="6C8A7E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072B13"/>
    <w:multiLevelType w:val="hybridMultilevel"/>
    <w:tmpl w:val="77BE34F8"/>
    <w:lvl w:ilvl="0" w:tplc="7DFA64C6">
      <w:start w:val="3"/>
      <w:numFmt w:val="decimal"/>
      <w:lvlText w:val="%1)"/>
      <w:lvlJc w:val="left"/>
      <w:pPr>
        <w:tabs>
          <w:tab w:val="num" w:pos="720"/>
        </w:tabs>
        <w:ind w:left="720" w:hanging="360"/>
      </w:pPr>
    </w:lvl>
    <w:lvl w:ilvl="1" w:tplc="6FC44F5C" w:tentative="1">
      <w:start w:val="1"/>
      <w:numFmt w:val="decimal"/>
      <w:lvlText w:val="%2)"/>
      <w:lvlJc w:val="left"/>
      <w:pPr>
        <w:tabs>
          <w:tab w:val="num" w:pos="1440"/>
        </w:tabs>
        <w:ind w:left="1440" w:hanging="360"/>
      </w:pPr>
    </w:lvl>
    <w:lvl w:ilvl="2" w:tplc="CA9EC92E" w:tentative="1">
      <w:start w:val="1"/>
      <w:numFmt w:val="decimal"/>
      <w:lvlText w:val="%3)"/>
      <w:lvlJc w:val="left"/>
      <w:pPr>
        <w:tabs>
          <w:tab w:val="num" w:pos="2160"/>
        </w:tabs>
        <w:ind w:left="2160" w:hanging="360"/>
      </w:pPr>
    </w:lvl>
    <w:lvl w:ilvl="3" w:tplc="972E57BE" w:tentative="1">
      <w:start w:val="1"/>
      <w:numFmt w:val="decimal"/>
      <w:lvlText w:val="%4)"/>
      <w:lvlJc w:val="left"/>
      <w:pPr>
        <w:tabs>
          <w:tab w:val="num" w:pos="2880"/>
        </w:tabs>
        <w:ind w:left="2880" w:hanging="360"/>
      </w:pPr>
    </w:lvl>
    <w:lvl w:ilvl="4" w:tplc="7480D9C8" w:tentative="1">
      <w:start w:val="1"/>
      <w:numFmt w:val="decimal"/>
      <w:lvlText w:val="%5)"/>
      <w:lvlJc w:val="left"/>
      <w:pPr>
        <w:tabs>
          <w:tab w:val="num" w:pos="3600"/>
        </w:tabs>
        <w:ind w:left="3600" w:hanging="360"/>
      </w:pPr>
    </w:lvl>
    <w:lvl w:ilvl="5" w:tplc="6C520442" w:tentative="1">
      <w:start w:val="1"/>
      <w:numFmt w:val="decimal"/>
      <w:lvlText w:val="%6)"/>
      <w:lvlJc w:val="left"/>
      <w:pPr>
        <w:tabs>
          <w:tab w:val="num" w:pos="4320"/>
        </w:tabs>
        <w:ind w:left="4320" w:hanging="360"/>
      </w:pPr>
    </w:lvl>
    <w:lvl w:ilvl="6" w:tplc="ABEE4FDC" w:tentative="1">
      <w:start w:val="1"/>
      <w:numFmt w:val="decimal"/>
      <w:lvlText w:val="%7)"/>
      <w:lvlJc w:val="left"/>
      <w:pPr>
        <w:tabs>
          <w:tab w:val="num" w:pos="5040"/>
        </w:tabs>
        <w:ind w:left="5040" w:hanging="360"/>
      </w:pPr>
    </w:lvl>
    <w:lvl w:ilvl="7" w:tplc="FFF64E1E" w:tentative="1">
      <w:start w:val="1"/>
      <w:numFmt w:val="decimal"/>
      <w:lvlText w:val="%8)"/>
      <w:lvlJc w:val="left"/>
      <w:pPr>
        <w:tabs>
          <w:tab w:val="num" w:pos="5760"/>
        </w:tabs>
        <w:ind w:left="5760" w:hanging="360"/>
      </w:pPr>
    </w:lvl>
    <w:lvl w:ilvl="8" w:tplc="6BA87D20" w:tentative="1">
      <w:start w:val="1"/>
      <w:numFmt w:val="decimal"/>
      <w:lvlText w:val="%9)"/>
      <w:lvlJc w:val="left"/>
      <w:pPr>
        <w:tabs>
          <w:tab w:val="num" w:pos="6480"/>
        </w:tabs>
        <w:ind w:left="6480" w:hanging="360"/>
      </w:pPr>
    </w:lvl>
  </w:abstractNum>
  <w:abstractNum w:abstractNumId="10" w15:restartNumberingAfterBreak="0">
    <w:nsid w:val="348A605F"/>
    <w:multiLevelType w:val="hybridMultilevel"/>
    <w:tmpl w:val="DC123230"/>
    <w:lvl w:ilvl="0" w:tplc="C1C43582">
      <w:start w:val="5"/>
      <w:numFmt w:val="decimal"/>
      <w:lvlText w:val="%1)"/>
      <w:lvlJc w:val="left"/>
      <w:pPr>
        <w:tabs>
          <w:tab w:val="num" w:pos="720"/>
        </w:tabs>
        <w:ind w:left="720" w:hanging="360"/>
      </w:pPr>
    </w:lvl>
    <w:lvl w:ilvl="1" w:tplc="32F0B0F8" w:tentative="1">
      <w:start w:val="1"/>
      <w:numFmt w:val="decimal"/>
      <w:lvlText w:val="%2)"/>
      <w:lvlJc w:val="left"/>
      <w:pPr>
        <w:tabs>
          <w:tab w:val="num" w:pos="1440"/>
        </w:tabs>
        <w:ind w:left="1440" w:hanging="360"/>
      </w:pPr>
    </w:lvl>
    <w:lvl w:ilvl="2" w:tplc="A5AAF662" w:tentative="1">
      <w:start w:val="1"/>
      <w:numFmt w:val="decimal"/>
      <w:lvlText w:val="%3)"/>
      <w:lvlJc w:val="left"/>
      <w:pPr>
        <w:tabs>
          <w:tab w:val="num" w:pos="2160"/>
        </w:tabs>
        <w:ind w:left="2160" w:hanging="360"/>
      </w:pPr>
    </w:lvl>
    <w:lvl w:ilvl="3" w:tplc="BA9EDC74" w:tentative="1">
      <w:start w:val="1"/>
      <w:numFmt w:val="decimal"/>
      <w:lvlText w:val="%4)"/>
      <w:lvlJc w:val="left"/>
      <w:pPr>
        <w:tabs>
          <w:tab w:val="num" w:pos="2880"/>
        </w:tabs>
        <w:ind w:left="2880" w:hanging="360"/>
      </w:pPr>
    </w:lvl>
    <w:lvl w:ilvl="4" w:tplc="CB005D08" w:tentative="1">
      <w:start w:val="1"/>
      <w:numFmt w:val="decimal"/>
      <w:lvlText w:val="%5)"/>
      <w:lvlJc w:val="left"/>
      <w:pPr>
        <w:tabs>
          <w:tab w:val="num" w:pos="3600"/>
        </w:tabs>
        <w:ind w:left="3600" w:hanging="360"/>
      </w:pPr>
    </w:lvl>
    <w:lvl w:ilvl="5" w:tplc="83640BE6" w:tentative="1">
      <w:start w:val="1"/>
      <w:numFmt w:val="decimal"/>
      <w:lvlText w:val="%6)"/>
      <w:lvlJc w:val="left"/>
      <w:pPr>
        <w:tabs>
          <w:tab w:val="num" w:pos="4320"/>
        </w:tabs>
        <w:ind w:left="4320" w:hanging="360"/>
      </w:pPr>
    </w:lvl>
    <w:lvl w:ilvl="6" w:tplc="B0706298" w:tentative="1">
      <w:start w:val="1"/>
      <w:numFmt w:val="decimal"/>
      <w:lvlText w:val="%7)"/>
      <w:lvlJc w:val="left"/>
      <w:pPr>
        <w:tabs>
          <w:tab w:val="num" w:pos="5040"/>
        </w:tabs>
        <w:ind w:left="5040" w:hanging="360"/>
      </w:pPr>
    </w:lvl>
    <w:lvl w:ilvl="7" w:tplc="E41C85AC" w:tentative="1">
      <w:start w:val="1"/>
      <w:numFmt w:val="decimal"/>
      <w:lvlText w:val="%8)"/>
      <w:lvlJc w:val="left"/>
      <w:pPr>
        <w:tabs>
          <w:tab w:val="num" w:pos="5760"/>
        </w:tabs>
        <w:ind w:left="5760" w:hanging="360"/>
      </w:pPr>
    </w:lvl>
    <w:lvl w:ilvl="8" w:tplc="AFAE23B2" w:tentative="1">
      <w:start w:val="1"/>
      <w:numFmt w:val="decimal"/>
      <w:lvlText w:val="%9)"/>
      <w:lvlJc w:val="left"/>
      <w:pPr>
        <w:tabs>
          <w:tab w:val="num" w:pos="6480"/>
        </w:tabs>
        <w:ind w:left="6480" w:hanging="360"/>
      </w:pPr>
    </w:lvl>
  </w:abstractNum>
  <w:abstractNum w:abstractNumId="11" w15:restartNumberingAfterBreak="0">
    <w:nsid w:val="3D994E44"/>
    <w:multiLevelType w:val="hybridMultilevel"/>
    <w:tmpl w:val="7F48810A"/>
    <w:lvl w:ilvl="0" w:tplc="E25C7768">
      <w:start w:val="7"/>
      <w:numFmt w:val="decimal"/>
      <w:lvlText w:val="%1)"/>
      <w:lvlJc w:val="left"/>
      <w:pPr>
        <w:tabs>
          <w:tab w:val="num" w:pos="720"/>
        </w:tabs>
        <w:ind w:left="720" w:hanging="360"/>
      </w:pPr>
    </w:lvl>
    <w:lvl w:ilvl="1" w:tplc="56068440" w:tentative="1">
      <w:start w:val="1"/>
      <w:numFmt w:val="decimal"/>
      <w:lvlText w:val="%2)"/>
      <w:lvlJc w:val="left"/>
      <w:pPr>
        <w:tabs>
          <w:tab w:val="num" w:pos="1440"/>
        </w:tabs>
        <w:ind w:left="1440" w:hanging="360"/>
      </w:pPr>
    </w:lvl>
    <w:lvl w:ilvl="2" w:tplc="0180D49E" w:tentative="1">
      <w:start w:val="1"/>
      <w:numFmt w:val="decimal"/>
      <w:lvlText w:val="%3)"/>
      <w:lvlJc w:val="left"/>
      <w:pPr>
        <w:tabs>
          <w:tab w:val="num" w:pos="2160"/>
        </w:tabs>
        <w:ind w:left="2160" w:hanging="360"/>
      </w:pPr>
    </w:lvl>
    <w:lvl w:ilvl="3" w:tplc="4A44A45A" w:tentative="1">
      <w:start w:val="1"/>
      <w:numFmt w:val="decimal"/>
      <w:lvlText w:val="%4)"/>
      <w:lvlJc w:val="left"/>
      <w:pPr>
        <w:tabs>
          <w:tab w:val="num" w:pos="2880"/>
        </w:tabs>
        <w:ind w:left="2880" w:hanging="360"/>
      </w:pPr>
    </w:lvl>
    <w:lvl w:ilvl="4" w:tplc="BEE27620" w:tentative="1">
      <w:start w:val="1"/>
      <w:numFmt w:val="decimal"/>
      <w:lvlText w:val="%5)"/>
      <w:lvlJc w:val="left"/>
      <w:pPr>
        <w:tabs>
          <w:tab w:val="num" w:pos="3600"/>
        </w:tabs>
        <w:ind w:left="3600" w:hanging="360"/>
      </w:pPr>
    </w:lvl>
    <w:lvl w:ilvl="5" w:tplc="4AD2AE86" w:tentative="1">
      <w:start w:val="1"/>
      <w:numFmt w:val="decimal"/>
      <w:lvlText w:val="%6)"/>
      <w:lvlJc w:val="left"/>
      <w:pPr>
        <w:tabs>
          <w:tab w:val="num" w:pos="4320"/>
        </w:tabs>
        <w:ind w:left="4320" w:hanging="360"/>
      </w:pPr>
    </w:lvl>
    <w:lvl w:ilvl="6" w:tplc="C33A075E" w:tentative="1">
      <w:start w:val="1"/>
      <w:numFmt w:val="decimal"/>
      <w:lvlText w:val="%7)"/>
      <w:lvlJc w:val="left"/>
      <w:pPr>
        <w:tabs>
          <w:tab w:val="num" w:pos="5040"/>
        </w:tabs>
        <w:ind w:left="5040" w:hanging="360"/>
      </w:pPr>
    </w:lvl>
    <w:lvl w:ilvl="7" w:tplc="240C52B0" w:tentative="1">
      <w:start w:val="1"/>
      <w:numFmt w:val="decimal"/>
      <w:lvlText w:val="%8)"/>
      <w:lvlJc w:val="left"/>
      <w:pPr>
        <w:tabs>
          <w:tab w:val="num" w:pos="5760"/>
        </w:tabs>
        <w:ind w:left="5760" w:hanging="360"/>
      </w:pPr>
    </w:lvl>
    <w:lvl w:ilvl="8" w:tplc="B4583E8E" w:tentative="1">
      <w:start w:val="1"/>
      <w:numFmt w:val="decimal"/>
      <w:lvlText w:val="%9)"/>
      <w:lvlJc w:val="left"/>
      <w:pPr>
        <w:tabs>
          <w:tab w:val="num" w:pos="6480"/>
        </w:tabs>
        <w:ind w:left="6480" w:hanging="360"/>
      </w:pPr>
    </w:lvl>
  </w:abstractNum>
  <w:abstractNum w:abstractNumId="12" w15:restartNumberingAfterBreak="0">
    <w:nsid w:val="3F8E5A6B"/>
    <w:multiLevelType w:val="hybridMultilevel"/>
    <w:tmpl w:val="03D2FC22"/>
    <w:lvl w:ilvl="0" w:tplc="498AC480">
      <w:start w:val="1"/>
      <w:numFmt w:val="bullet"/>
      <w:lvlText w:val="•"/>
      <w:lvlJc w:val="left"/>
      <w:pPr>
        <w:tabs>
          <w:tab w:val="num" w:pos="720"/>
        </w:tabs>
        <w:ind w:left="720" w:hanging="360"/>
      </w:pPr>
      <w:rPr>
        <w:rFonts w:ascii="Arial" w:hAnsi="Arial" w:hint="default"/>
      </w:rPr>
    </w:lvl>
    <w:lvl w:ilvl="1" w:tplc="E32EF9FA">
      <w:start w:val="1"/>
      <w:numFmt w:val="bullet"/>
      <w:lvlText w:val="•"/>
      <w:lvlJc w:val="left"/>
      <w:pPr>
        <w:tabs>
          <w:tab w:val="num" w:pos="1440"/>
        </w:tabs>
        <w:ind w:left="1440" w:hanging="360"/>
      </w:pPr>
      <w:rPr>
        <w:rFonts w:ascii="Arial" w:hAnsi="Arial" w:hint="default"/>
      </w:rPr>
    </w:lvl>
    <w:lvl w:ilvl="2" w:tplc="71F43CA0">
      <w:start w:val="1"/>
      <w:numFmt w:val="bullet"/>
      <w:lvlText w:val="•"/>
      <w:lvlJc w:val="left"/>
      <w:pPr>
        <w:tabs>
          <w:tab w:val="num" w:pos="2160"/>
        </w:tabs>
        <w:ind w:left="2160" w:hanging="360"/>
      </w:pPr>
      <w:rPr>
        <w:rFonts w:ascii="Arial" w:hAnsi="Arial" w:hint="default"/>
      </w:rPr>
    </w:lvl>
    <w:lvl w:ilvl="3" w:tplc="41DC091C" w:tentative="1">
      <w:start w:val="1"/>
      <w:numFmt w:val="bullet"/>
      <w:lvlText w:val="•"/>
      <w:lvlJc w:val="left"/>
      <w:pPr>
        <w:tabs>
          <w:tab w:val="num" w:pos="2880"/>
        </w:tabs>
        <w:ind w:left="2880" w:hanging="360"/>
      </w:pPr>
      <w:rPr>
        <w:rFonts w:ascii="Arial" w:hAnsi="Arial" w:hint="default"/>
      </w:rPr>
    </w:lvl>
    <w:lvl w:ilvl="4" w:tplc="C3E4B424" w:tentative="1">
      <w:start w:val="1"/>
      <w:numFmt w:val="bullet"/>
      <w:lvlText w:val="•"/>
      <w:lvlJc w:val="left"/>
      <w:pPr>
        <w:tabs>
          <w:tab w:val="num" w:pos="3600"/>
        </w:tabs>
        <w:ind w:left="3600" w:hanging="360"/>
      </w:pPr>
      <w:rPr>
        <w:rFonts w:ascii="Arial" w:hAnsi="Arial" w:hint="default"/>
      </w:rPr>
    </w:lvl>
    <w:lvl w:ilvl="5" w:tplc="809C581C" w:tentative="1">
      <w:start w:val="1"/>
      <w:numFmt w:val="bullet"/>
      <w:lvlText w:val="•"/>
      <w:lvlJc w:val="left"/>
      <w:pPr>
        <w:tabs>
          <w:tab w:val="num" w:pos="4320"/>
        </w:tabs>
        <w:ind w:left="4320" w:hanging="360"/>
      </w:pPr>
      <w:rPr>
        <w:rFonts w:ascii="Arial" w:hAnsi="Arial" w:hint="default"/>
      </w:rPr>
    </w:lvl>
    <w:lvl w:ilvl="6" w:tplc="A96E6158" w:tentative="1">
      <w:start w:val="1"/>
      <w:numFmt w:val="bullet"/>
      <w:lvlText w:val="•"/>
      <w:lvlJc w:val="left"/>
      <w:pPr>
        <w:tabs>
          <w:tab w:val="num" w:pos="5040"/>
        </w:tabs>
        <w:ind w:left="5040" w:hanging="360"/>
      </w:pPr>
      <w:rPr>
        <w:rFonts w:ascii="Arial" w:hAnsi="Arial" w:hint="default"/>
      </w:rPr>
    </w:lvl>
    <w:lvl w:ilvl="7" w:tplc="E404213E" w:tentative="1">
      <w:start w:val="1"/>
      <w:numFmt w:val="bullet"/>
      <w:lvlText w:val="•"/>
      <w:lvlJc w:val="left"/>
      <w:pPr>
        <w:tabs>
          <w:tab w:val="num" w:pos="5760"/>
        </w:tabs>
        <w:ind w:left="5760" w:hanging="360"/>
      </w:pPr>
      <w:rPr>
        <w:rFonts w:ascii="Arial" w:hAnsi="Arial" w:hint="default"/>
      </w:rPr>
    </w:lvl>
    <w:lvl w:ilvl="8" w:tplc="A10499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ED7258"/>
    <w:multiLevelType w:val="hybridMultilevel"/>
    <w:tmpl w:val="E9700698"/>
    <w:lvl w:ilvl="0" w:tplc="3B70C13C">
      <w:start w:val="1"/>
      <w:numFmt w:val="bullet"/>
      <w:lvlText w:val="•"/>
      <w:lvlJc w:val="left"/>
      <w:pPr>
        <w:tabs>
          <w:tab w:val="num" w:pos="720"/>
        </w:tabs>
        <w:ind w:left="720" w:hanging="360"/>
      </w:pPr>
      <w:rPr>
        <w:rFonts w:ascii="Arial" w:hAnsi="Arial" w:hint="default"/>
      </w:rPr>
    </w:lvl>
    <w:lvl w:ilvl="1" w:tplc="9E2C92B4">
      <w:start w:val="1"/>
      <w:numFmt w:val="bullet"/>
      <w:lvlText w:val="•"/>
      <w:lvlJc w:val="left"/>
      <w:pPr>
        <w:tabs>
          <w:tab w:val="num" w:pos="1440"/>
        </w:tabs>
        <w:ind w:left="1440" w:hanging="360"/>
      </w:pPr>
      <w:rPr>
        <w:rFonts w:ascii="Arial" w:hAnsi="Arial" w:hint="default"/>
      </w:rPr>
    </w:lvl>
    <w:lvl w:ilvl="2" w:tplc="8940CEE6">
      <w:start w:val="1"/>
      <w:numFmt w:val="bullet"/>
      <w:lvlText w:val="•"/>
      <w:lvlJc w:val="left"/>
      <w:pPr>
        <w:tabs>
          <w:tab w:val="num" w:pos="2160"/>
        </w:tabs>
        <w:ind w:left="2160" w:hanging="360"/>
      </w:pPr>
      <w:rPr>
        <w:rFonts w:ascii="Arial" w:hAnsi="Arial" w:hint="default"/>
      </w:rPr>
    </w:lvl>
    <w:lvl w:ilvl="3" w:tplc="0546A99C" w:tentative="1">
      <w:start w:val="1"/>
      <w:numFmt w:val="bullet"/>
      <w:lvlText w:val="•"/>
      <w:lvlJc w:val="left"/>
      <w:pPr>
        <w:tabs>
          <w:tab w:val="num" w:pos="2880"/>
        </w:tabs>
        <w:ind w:left="2880" w:hanging="360"/>
      </w:pPr>
      <w:rPr>
        <w:rFonts w:ascii="Arial" w:hAnsi="Arial" w:hint="default"/>
      </w:rPr>
    </w:lvl>
    <w:lvl w:ilvl="4" w:tplc="2ED2A8B8" w:tentative="1">
      <w:start w:val="1"/>
      <w:numFmt w:val="bullet"/>
      <w:lvlText w:val="•"/>
      <w:lvlJc w:val="left"/>
      <w:pPr>
        <w:tabs>
          <w:tab w:val="num" w:pos="3600"/>
        </w:tabs>
        <w:ind w:left="3600" w:hanging="360"/>
      </w:pPr>
      <w:rPr>
        <w:rFonts w:ascii="Arial" w:hAnsi="Arial" w:hint="default"/>
      </w:rPr>
    </w:lvl>
    <w:lvl w:ilvl="5" w:tplc="2830139E" w:tentative="1">
      <w:start w:val="1"/>
      <w:numFmt w:val="bullet"/>
      <w:lvlText w:val="•"/>
      <w:lvlJc w:val="left"/>
      <w:pPr>
        <w:tabs>
          <w:tab w:val="num" w:pos="4320"/>
        </w:tabs>
        <w:ind w:left="4320" w:hanging="360"/>
      </w:pPr>
      <w:rPr>
        <w:rFonts w:ascii="Arial" w:hAnsi="Arial" w:hint="default"/>
      </w:rPr>
    </w:lvl>
    <w:lvl w:ilvl="6" w:tplc="D30E3B28" w:tentative="1">
      <w:start w:val="1"/>
      <w:numFmt w:val="bullet"/>
      <w:lvlText w:val="•"/>
      <w:lvlJc w:val="left"/>
      <w:pPr>
        <w:tabs>
          <w:tab w:val="num" w:pos="5040"/>
        </w:tabs>
        <w:ind w:left="5040" w:hanging="360"/>
      </w:pPr>
      <w:rPr>
        <w:rFonts w:ascii="Arial" w:hAnsi="Arial" w:hint="default"/>
      </w:rPr>
    </w:lvl>
    <w:lvl w:ilvl="7" w:tplc="BE369156" w:tentative="1">
      <w:start w:val="1"/>
      <w:numFmt w:val="bullet"/>
      <w:lvlText w:val="•"/>
      <w:lvlJc w:val="left"/>
      <w:pPr>
        <w:tabs>
          <w:tab w:val="num" w:pos="5760"/>
        </w:tabs>
        <w:ind w:left="5760" w:hanging="360"/>
      </w:pPr>
      <w:rPr>
        <w:rFonts w:ascii="Arial" w:hAnsi="Arial" w:hint="default"/>
      </w:rPr>
    </w:lvl>
    <w:lvl w:ilvl="8" w:tplc="31062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9E4C0F"/>
    <w:multiLevelType w:val="hybridMultilevel"/>
    <w:tmpl w:val="94AE434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B6657B0"/>
    <w:multiLevelType w:val="hybridMultilevel"/>
    <w:tmpl w:val="9ED276B0"/>
    <w:lvl w:ilvl="0" w:tplc="D57EF180">
      <w:start w:val="1"/>
      <w:numFmt w:val="bullet"/>
      <w:lvlText w:val="•"/>
      <w:lvlJc w:val="left"/>
      <w:pPr>
        <w:tabs>
          <w:tab w:val="num" w:pos="720"/>
        </w:tabs>
        <w:ind w:left="720" w:hanging="360"/>
      </w:pPr>
      <w:rPr>
        <w:rFonts w:ascii="Arial" w:hAnsi="Arial" w:hint="default"/>
      </w:rPr>
    </w:lvl>
    <w:lvl w:ilvl="1" w:tplc="6B18F1DE">
      <w:start w:val="1"/>
      <w:numFmt w:val="bullet"/>
      <w:lvlText w:val="•"/>
      <w:lvlJc w:val="left"/>
      <w:pPr>
        <w:tabs>
          <w:tab w:val="num" w:pos="1440"/>
        </w:tabs>
        <w:ind w:left="1440" w:hanging="360"/>
      </w:pPr>
      <w:rPr>
        <w:rFonts w:ascii="Arial" w:hAnsi="Arial" w:hint="default"/>
      </w:rPr>
    </w:lvl>
    <w:lvl w:ilvl="2" w:tplc="84BA73B4">
      <w:start w:val="1"/>
      <w:numFmt w:val="bullet"/>
      <w:lvlText w:val="•"/>
      <w:lvlJc w:val="left"/>
      <w:pPr>
        <w:tabs>
          <w:tab w:val="num" w:pos="2160"/>
        </w:tabs>
        <w:ind w:left="2160" w:hanging="360"/>
      </w:pPr>
      <w:rPr>
        <w:rFonts w:ascii="Arial" w:hAnsi="Arial" w:hint="default"/>
      </w:rPr>
    </w:lvl>
    <w:lvl w:ilvl="3" w:tplc="4B58F172" w:tentative="1">
      <w:start w:val="1"/>
      <w:numFmt w:val="bullet"/>
      <w:lvlText w:val="•"/>
      <w:lvlJc w:val="left"/>
      <w:pPr>
        <w:tabs>
          <w:tab w:val="num" w:pos="2880"/>
        </w:tabs>
        <w:ind w:left="2880" w:hanging="360"/>
      </w:pPr>
      <w:rPr>
        <w:rFonts w:ascii="Arial" w:hAnsi="Arial" w:hint="default"/>
      </w:rPr>
    </w:lvl>
    <w:lvl w:ilvl="4" w:tplc="240C5666" w:tentative="1">
      <w:start w:val="1"/>
      <w:numFmt w:val="bullet"/>
      <w:lvlText w:val="•"/>
      <w:lvlJc w:val="left"/>
      <w:pPr>
        <w:tabs>
          <w:tab w:val="num" w:pos="3600"/>
        </w:tabs>
        <w:ind w:left="3600" w:hanging="360"/>
      </w:pPr>
      <w:rPr>
        <w:rFonts w:ascii="Arial" w:hAnsi="Arial" w:hint="default"/>
      </w:rPr>
    </w:lvl>
    <w:lvl w:ilvl="5" w:tplc="139A3A72" w:tentative="1">
      <w:start w:val="1"/>
      <w:numFmt w:val="bullet"/>
      <w:lvlText w:val="•"/>
      <w:lvlJc w:val="left"/>
      <w:pPr>
        <w:tabs>
          <w:tab w:val="num" w:pos="4320"/>
        </w:tabs>
        <w:ind w:left="4320" w:hanging="360"/>
      </w:pPr>
      <w:rPr>
        <w:rFonts w:ascii="Arial" w:hAnsi="Arial" w:hint="default"/>
      </w:rPr>
    </w:lvl>
    <w:lvl w:ilvl="6" w:tplc="A1A6033E" w:tentative="1">
      <w:start w:val="1"/>
      <w:numFmt w:val="bullet"/>
      <w:lvlText w:val="•"/>
      <w:lvlJc w:val="left"/>
      <w:pPr>
        <w:tabs>
          <w:tab w:val="num" w:pos="5040"/>
        </w:tabs>
        <w:ind w:left="5040" w:hanging="360"/>
      </w:pPr>
      <w:rPr>
        <w:rFonts w:ascii="Arial" w:hAnsi="Arial" w:hint="default"/>
      </w:rPr>
    </w:lvl>
    <w:lvl w:ilvl="7" w:tplc="9CC0114E" w:tentative="1">
      <w:start w:val="1"/>
      <w:numFmt w:val="bullet"/>
      <w:lvlText w:val="•"/>
      <w:lvlJc w:val="left"/>
      <w:pPr>
        <w:tabs>
          <w:tab w:val="num" w:pos="5760"/>
        </w:tabs>
        <w:ind w:left="5760" w:hanging="360"/>
      </w:pPr>
      <w:rPr>
        <w:rFonts w:ascii="Arial" w:hAnsi="Arial" w:hint="default"/>
      </w:rPr>
    </w:lvl>
    <w:lvl w:ilvl="8" w:tplc="1C16BF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83157D"/>
    <w:multiLevelType w:val="multilevel"/>
    <w:tmpl w:val="D424E57E"/>
    <w:lvl w:ilvl="0">
      <w:start w:val="1"/>
      <w:numFmt w:val="decimal"/>
      <w:lvlText w:val="%1."/>
      <w:lvlJc w:val="left"/>
      <w:pPr>
        <w:ind w:left="400" w:hanging="400"/>
      </w:pPr>
      <w:rPr>
        <w:rFonts w:hint="default"/>
      </w:rPr>
    </w:lvl>
    <w:lvl w:ilvl="1">
      <w:start w:val="1"/>
      <w:numFmt w:val="decimal"/>
      <w:pStyle w:val="Overskrift2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C956BA"/>
    <w:multiLevelType w:val="hybridMultilevel"/>
    <w:tmpl w:val="CEF40ECE"/>
    <w:lvl w:ilvl="0" w:tplc="765AF16E">
      <w:start w:val="5"/>
      <w:numFmt w:val="decimal"/>
      <w:lvlText w:val="%1)"/>
      <w:lvlJc w:val="left"/>
      <w:pPr>
        <w:tabs>
          <w:tab w:val="num" w:pos="720"/>
        </w:tabs>
        <w:ind w:left="720" w:hanging="360"/>
      </w:pPr>
    </w:lvl>
    <w:lvl w:ilvl="1" w:tplc="AAF03A16" w:tentative="1">
      <w:start w:val="1"/>
      <w:numFmt w:val="decimal"/>
      <w:lvlText w:val="%2)"/>
      <w:lvlJc w:val="left"/>
      <w:pPr>
        <w:tabs>
          <w:tab w:val="num" w:pos="1440"/>
        </w:tabs>
        <w:ind w:left="1440" w:hanging="360"/>
      </w:pPr>
    </w:lvl>
    <w:lvl w:ilvl="2" w:tplc="EB54894E" w:tentative="1">
      <w:start w:val="1"/>
      <w:numFmt w:val="decimal"/>
      <w:lvlText w:val="%3)"/>
      <w:lvlJc w:val="left"/>
      <w:pPr>
        <w:tabs>
          <w:tab w:val="num" w:pos="2160"/>
        </w:tabs>
        <w:ind w:left="2160" w:hanging="360"/>
      </w:pPr>
    </w:lvl>
    <w:lvl w:ilvl="3" w:tplc="F1BECD8C" w:tentative="1">
      <w:start w:val="1"/>
      <w:numFmt w:val="decimal"/>
      <w:lvlText w:val="%4)"/>
      <w:lvlJc w:val="left"/>
      <w:pPr>
        <w:tabs>
          <w:tab w:val="num" w:pos="2880"/>
        </w:tabs>
        <w:ind w:left="2880" w:hanging="360"/>
      </w:pPr>
    </w:lvl>
    <w:lvl w:ilvl="4" w:tplc="2572D248" w:tentative="1">
      <w:start w:val="1"/>
      <w:numFmt w:val="decimal"/>
      <w:lvlText w:val="%5)"/>
      <w:lvlJc w:val="left"/>
      <w:pPr>
        <w:tabs>
          <w:tab w:val="num" w:pos="3600"/>
        </w:tabs>
        <w:ind w:left="3600" w:hanging="360"/>
      </w:pPr>
    </w:lvl>
    <w:lvl w:ilvl="5" w:tplc="9A227F34" w:tentative="1">
      <w:start w:val="1"/>
      <w:numFmt w:val="decimal"/>
      <w:lvlText w:val="%6)"/>
      <w:lvlJc w:val="left"/>
      <w:pPr>
        <w:tabs>
          <w:tab w:val="num" w:pos="4320"/>
        </w:tabs>
        <w:ind w:left="4320" w:hanging="360"/>
      </w:pPr>
    </w:lvl>
    <w:lvl w:ilvl="6" w:tplc="8D7A2466" w:tentative="1">
      <w:start w:val="1"/>
      <w:numFmt w:val="decimal"/>
      <w:lvlText w:val="%7)"/>
      <w:lvlJc w:val="left"/>
      <w:pPr>
        <w:tabs>
          <w:tab w:val="num" w:pos="5040"/>
        </w:tabs>
        <w:ind w:left="5040" w:hanging="360"/>
      </w:pPr>
    </w:lvl>
    <w:lvl w:ilvl="7" w:tplc="A8100C28" w:tentative="1">
      <w:start w:val="1"/>
      <w:numFmt w:val="decimal"/>
      <w:lvlText w:val="%8)"/>
      <w:lvlJc w:val="left"/>
      <w:pPr>
        <w:tabs>
          <w:tab w:val="num" w:pos="5760"/>
        </w:tabs>
        <w:ind w:left="5760" w:hanging="360"/>
      </w:pPr>
    </w:lvl>
    <w:lvl w:ilvl="8" w:tplc="CA802500" w:tentative="1">
      <w:start w:val="1"/>
      <w:numFmt w:val="decimal"/>
      <w:lvlText w:val="%9)"/>
      <w:lvlJc w:val="left"/>
      <w:pPr>
        <w:tabs>
          <w:tab w:val="num" w:pos="6480"/>
        </w:tabs>
        <w:ind w:left="6480" w:hanging="360"/>
      </w:pPr>
    </w:lvl>
  </w:abstractNum>
  <w:abstractNum w:abstractNumId="18" w15:restartNumberingAfterBreak="0">
    <w:nsid w:val="5AB5DBFC"/>
    <w:multiLevelType w:val="multilevel"/>
    <w:tmpl w:val="5192ACC4"/>
    <w:lvl w:ilvl="0">
      <w:start w:val="1"/>
      <w:numFmt w:val="decimal"/>
      <w:lvlText w:val="%1"/>
      <w:lvlJc w:val="left"/>
      <w:pPr>
        <w:ind w:left="432" w:hanging="432"/>
      </w:pPr>
    </w:lvl>
    <w:lvl w:ilvl="1">
      <w:start w:val="1"/>
      <w:numFmt w:val="decimal"/>
      <w:lvlText w:val="%1.%2"/>
      <w:lvlJc w:val="left"/>
      <w:pPr>
        <w:ind w:left="1002" w:hanging="576"/>
      </w:pPr>
    </w:lvl>
    <w:lvl w:ilvl="2">
      <w:start w:val="1"/>
      <w:numFmt w:val="lowerRoman"/>
      <w:lvlText w:val="%3."/>
      <w:lvlJc w:val="right"/>
      <w:pPr>
        <w:ind w:left="2160" w:hanging="180"/>
      </w:pPr>
    </w:lvl>
    <w:lvl w:ilvl="3">
      <w:start w:val="1"/>
      <w:numFmt w:val="decimal"/>
      <w:pStyle w:val="Overskrift1"/>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D012EE0"/>
    <w:multiLevelType w:val="hybridMultilevel"/>
    <w:tmpl w:val="E2F466A2"/>
    <w:lvl w:ilvl="0" w:tplc="E83A9B1E">
      <w:start w:val="1"/>
      <w:numFmt w:val="decimal"/>
      <w:lvlText w:val="%1)"/>
      <w:lvlJc w:val="left"/>
      <w:pPr>
        <w:tabs>
          <w:tab w:val="num" w:pos="720"/>
        </w:tabs>
        <w:ind w:left="720" w:hanging="360"/>
      </w:pPr>
    </w:lvl>
    <w:lvl w:ilvl="1" w:tplc="52BEBD62" w:tentative="1">
      <w:start w:val="1"/>
      <w:numFmt w:val="decimal"/>
      <w:lvlText w:val="%2)"/>
      <w:lvlJc w:val="left"/>
      <w:pPr>
        <w:tabs>
          <w:tab w:val="num" w:pos="1440"/>
        </w:tabs>
        <w:ind w:left="1440" w:hanging="360"/>
      </w:pPr>
    </w:lvl>
    <w:lvl w:ilvl="2" w:tplc="C9D0AAB6" w:tentative="1">
      <w:start w:val="1"/>
      <w:numFmt w:val="decimal"/>
      <w:lvlText w:val="%3)"/>
      <w:lvlJc w:val="left"/>
      <w:pPr>
        <w:tabs>
          <w:tab w:val="num" w:pos="2160"/>
        </w:tabs>
        <w:ind w:left="2160" w:hanging="360"/>
      </w:pPr>
    </w:lvl>
    <w:lvl w:ilvl="3" w:tplc="87369FCC" w:tentative="1">
      <w:start w:val="1"/>
      <w:numFmt w:val="decimal"/>
      <w:lvlText w:val="%4)"/>
      <w:lvlJc w:val="left"/>
      <w:pPr>
        <w:tabs>
          <w:tab w:val="num" w:pos="2880"/>
        </w:tabs>
        <w:ind w:left="2880" w:hanging="360"/>
      </w:pPr>
    </w:lvl>
    <w:lvl w:ilvl="4" w:tplc="015227BA" w:tentative="1">
      <w:start w:val="1"/>
      <w:numFmt w:val="decimal"/>
      <w:lvlText w:val="%5)"/>
      <w:lvlJc w:val="left"/>
      <w:pPr>
        <w:tabs>
          <w:tab w:val="num" w:pos="3600"/>
        </w:tabs>
        <w:ind w:left="3600" w:hanging="360"/>
      </w:pPr>
    </w:lvl>
    <w:lvl w:ilvl="5" w:tplc="6D54BFB0" w:tentative="1">
      <w:start w:val="1"/>
      <w:numFmt w:val="decimal"/>
      <w:lvlText w:val="%6)"/>
      <w:lvlJc w:val="left"/>
      <w:pPr>
        <w:tabs>
          <w:tab w:val="num" w:pos="4320"/>
        </w:tabs>
        <w:ind w:left="4320" w:hanging="360"/>
      </w:pPr>
    </w:lvl>
    <w:lvl w:ilvl="6" w:tplc="39A86C40" w:tentative="1">
      <w:start w:val="1"/>
      <w:numFmt w:val="decimal"/>
      <w:lvlText w:val="%7)"/>
      <w:lvlJc w:val="left"/>
      <w:pPr>
        <w:tabs>
          <w:tab w:val="num" w:pos="5040"/>
        </w:tabs>
        <w:ind w:left="5040" w:hanging="360"/>
      </w:pPr>
    </w:lvl>
    <w:lvl w:ilvl="7" w:tplc="73DAEF4A" w:tentative="1">
      <w:start w:val="1"/>
      <w:numFmt w:val="decimal"/>
      <w:lvlText w:val="%8)"/>
      <w:lvlJc w:val="left"/>
      <w:pPr>
        <w:tabs>
          <w:tab w:val="num" w:pos="5760"/>
        </w:tabs>
        <w:ind w:left="5760" w:hanging="360"/>
      </w:pPr>
    </w:lvl>
    <w:lvl w:ilvl="8" w:tplc="89482EB6" w:tentative="1">
      <w:start w:val="1"/>
      <w:numFmt w:val="decimal"/>
      <w:lvlText w:val="%9)"/>
      <w:lvlJc w:val="left"/>
      <w:pPr>
        <w:tabs>
          <w:tab w:val="num" w:pos="6480"/>
        </w:tabs>
        <w:ind w:left="6480" w:hanging="360"/>
      </w:pPr>
    </w:lvl>
  </w:abstractNum>
  <w:abstractNum w:abstractNumId="20" w15:restartNumberingAfterBreak="0">
    <w:nsid w:val="5D9311EB"/>
    <w:multiLevelType w:val="hybridMultilevel"/>
    <w:tmpl w:val="21B8D578"/>
    <w:lvl w:ilvl="0" w:tplc="F612D29C">
      <w:start w:val="1"/>
      <w:numFmt w:val="bullet"/>
      <w:lvlText w:val="•"/>
      <w:lvlJc w:val="left"/>
      <w:pPr>
        <w:tabs>
          <w:tab w:val="num" w:pos="720"/>
        </w:tabs>
        <w:ind w:left="720" w:hanging="360"/>
      </w:pPr>
      <w:rPr>
        <w:rFonts w:ascii="Arial" w:hAnsi="Arial" w:hint="default"/>
      </w:rPr>
    </w:lvl>
    <w:lvl w:ilvl="1" w:tplc="4E60390A">
      <w:start w:val="1"/>
      <w:numFmt w:val="bullet"/>
      <w:lvlText w:val="•"/>
      <w:lvlJc w:val="left"/>
      <w:pPr>
        <w:tabs>
          <w:tab w:val="num" w:pos="1440"/>
        </w:tabs>
        <w:ind w:left="1440" w:hanging="360"/>
      </w:pPr>
      <w:rPr>
        <w:rFonts w:ascii="Arial" w:hAnsi="Arial" w:hint="default"/>
      </w:rPr>
    </w:lvl>
    <w:lvl w:ilvl="2" w:tplc="C77093F4">
      <w:start w:val="1"/>
      <w:numFmt w:val="bullet"/>
      <w:lvlText w:val="•"/>
      <w:lvlJc w:val="left"/>
      <w:pPr>
        <w:tabs>
          <w:tab w:val="num" w:pos="2160"/>
        </w:tabs>
        <w:ind w:left="2160" w:hanging="360"/>
      </w:pPr>
      <w:rPr>
        <w:rFonts w:ascii="Arial" w:hAnsi="Arial" w:hint="default"/>
      </w:rPr>
    </w:lvl>
    <w:lvl w:ilvl="3" w:tplc="903E28BA" w:tentative="1">
      <w:start w:val="1"/>
      <w:numFmt w:val="bullet"/>
      <w:lvlText w:val="•"/>
      <w:lvlJc w:val="left"/>
      <w:pPr>
        <w:tabs>
          <w:tab w:val="num" w:pos="2880"/>
        </w:tabs>
        <w:ind w:left="2880" w:hanging="360"/>
      </w:pPr>
      <w:rPr>
        <w:rFonts w:ascii="Arial" w:hAnsi="Arial" w:hint="default"/>
      </w:rPr>
    </w:lvl>
    <w:lvl w:ilvl="4" w:tplc="ECD65CAA" w:tentative="1">
      <w:start w:val="1"/>
      <w:numFmt w:val="bullet"/>
      <w:lvlText w:val="•"/>
      <w:lvlJc w:val="left"/>
      <w:pPr>
        <w:tabs>
          <w:tab w:val="num" w:pos="3600"/>
        </w:tabs>
        <w:ind w:left="3600" w:hanging="360"/>
      </w:pPr>
      <w:rPr>
        <w:rFonts w:ascii="Arial" w:hAnsi="Arial" w:hint="default"/>
      </w:rPr>
    </w:lvl>
    <w:lvl w:ilvl="5" w:tplc="4A36714E" w:tentative="1">
      <w:start w:val="1"/>
      <w:numFmt w:val="bullet"/>
      <w:lvlText w:val="•"/>
      <w:lvlJc w:val="left"/>
      <w:pPr>
        <w:tabs>
          <w:tab w:val="num" w:pos="4320"/>
        </w:tabs>
        <w:ind w:left="4320" w:hanging="360"/>
      </w:pPr>
      <w:rPr>
        <w:rFonts w:ascii="Arial" w:hAnsi="Arial" w:hint="default"/>
      </w:rPr>
    </w:lvl>
    <w:lvl w:ilvl="6" w:tplc="315C2200" w:tentative="1">
      <w:start w:val="1"/>
      <w:numFmt w:val="bullet"/>
      <w:lvlText w:val="•"/>
      <w:lvlJc w:val="left"/>
      <w:pPr>
        <w:tabs>
          <w:tab w:val="num" w:pos="5040"/>
        </w:tabs>
        <w:ind w:left="5040" w:hanging="360"/>
      </w:pPr>
      <w:rPr>
        <w:rFonts w:ascii="Arial" w:hAnsi="Arial" w:hint="default"/>
      </w:rPr>
    </w:lvl>
    <w:lvl w:ilvl="7" w:tplc="9F8682DA" w:tentative="1">
      <w:start w:val="1"/>
      <w:numFmt w:val="bullet"/>
      <w:lvlText w:val="•"/>
      <w:lvlJc w:val="left"/>
      <w:pPr>
        <w:tabs>
          <w:tab w:val="num" w:pos="5760"/>
        </w:tabs>
        <w:ind w:left="5760" w:hanging="360"/>
      </w:pPr>
      <w:rPr>
        <w:rFonts w:ascii="Arial" w:hAnsi="Arial" w:hint="default"/>
      </w:rPr>
    </w:lvl>
    <w:lvl w:ilvl="8" w:tplc="83F85E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746189"/>
    <w:multiLevelType w:val="multilevel"/>
    <w:tmpl w:val="3882217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7A4E4CD6"/>
    <w:multiLevelType w:val="hybridMultilevel"/>
    <w:tmpl w:val="EE0A77F4"/>
    <w:lvl w:ilvl="0" w:tplc="25C68268">
      <w:start w:val="3"/>
      <w:numFmt w:val="decimal"/>
      <w:lvlText w:val="%1)"/>
      <w:lvlJc w:val="left"/>
      <w:pPr>
        <w:tabs>
          <w:tab w:val="num" w:pos="720"/>
        </w:tabs>
        <w:ind w:left="720" w:hanging="360"/>
      </w:pPr>
    </w:lvl>
    <w:lvl w:ilvl="1" w:tplc="3FEE1000" w:tentative="1">
      <w:start w:val="1"/>
      <w:numFmt w:val="decimal"/>
      <w:lvlText w:val="%2)"/>
      <w:lvlJc w:val="left"/>
      <w:pPr>
        <w:tabs>
          <w:tab w:val="num" w:pos="1440"/>
        </w:tabs>
        <w:ind w:left="1440" w:hanging="360"/>
      </w:pPr>
    </w:lvl>
    <w:lvl w:ilvl="2" w:tplc="52ACF6B2" w:tentative="1">
      <w:start w:val="1"/>
      <w:numFmt w:val="decimal"/>
      <w:lvlText w:val="%3)"/>
      <w:lvlJc w:val="left"/>
      <w:pPr>
        <w:tabs>
          <w:tab w:val="num" w:pos="2160"/>
        </w:tabs>
        <w:ind w:left="2160" w:hanging="360"/>
      </w:pPr>
    </w:lvl>
    <w:lvl w:ilvl="3" w:tplc="915A9902" w:tentative="1">
      <w:start w:val="1"/>
      <w:numFmt w:val="decimal"/>
      <w:lvlText w:val="%4)"/>
      <w:lvlJc w:val="left"/>
      <w:pPr>
        <w:tabs>
          <w:tab w:val="num" w:pos="2880"/>
        </w:tabs>
        <w:ind w:left="2880" w:hanging="360"/>
      </w:pPr>
    </w:lvl>
    <w:lvl w:ilvl="4" w:tplc="85DE129E" w:tentative="1">
      <w:start w:val="1"/>
      <w:numFmt w:val="decimal"/>
      <w:lvlText w:val="%5)"/>
      <w:lvlJc w:val="left"/>
      <w:pPr>
        <w:tabs>
          <w:tab w:val="num" w:pos="3600"/>
        </w:tabs>
        <w:ind w:left="3600" w:hanging="360"/>
      </w:pPr>
    </w:lvl>
    <w:lvl w:ilvl="5" w:tplc="80A6CA74" w:tentative="1">
      <w:start w:val="1"/>
      <w:numFmt w:val="decimal"/>
      <w:lvlText w:val="%6)"/>
      <w:lvlJc w:val="left"/>
      <w:pPr>
        <w:tabs>
          <w:tab w:val="num" w:pos="4320"/>
        </w:tabs>
        <w:ind w:left="4320" w:hanging="360"/>
      </w:pPr>
    </w:lvl>
    <w:lvl w:ilvl="6" w:tplc="7902BF32" w:tentative="1">
      <w:start w:val="1"/>
      <w:numFmt w:val="decimal"/>
      <w:lvlText w:val="%7)"/>
      <w:lvlJc w:val="left"/>
      <w:pPr>
        <w:tabs>
          <w:tab w:val="num" w:pos="5040"/>
        </w:tabs>
        <w:ind w:left="5040" w:hanging="360"/>
      </w:pPr>
    </w:lvl>
    <w:lvl w:ilvl="7" w:tplc="81504A78" w:tentative="1">
      <w:start w:val="1"/>
      <w:numFmt w:val="decimal"/>
      <w:lvlText w:val="%8)"/>
      <w:lvlJc w:val="left"/>
      <w:pPr>
        <w:tabs>
          <w:tab w:val="num" w:pos="5760"/>
        </w:tabs>
        <w:ind w:left="5760" w:hanging="360"/>
      </w:pPr>
    </w:lvl>
    <w:lvl w:ilvl="8" w:tplc="4E72C320" w:tentative="1">
      <w:start w:val="1"/>
      <w:numFmt w:val="decimal"/>
      <w:lvlText w:val="%9)"/>
      <w:lvlJc w:val="left"/>
      <w:pPr>
        <w:tabs>
          <w:tab w:val="num" w:pos="6480"/>
        </w:tabs>
        <w:ind w:left="6480" w:hanging="360"/>
      </w:pPr>
    </w:lvl>
  </w:abstractNum>
  <w:abstractNum w:abstractNumId="23" w15:restartNumberingAfterBreak="0">
    <w:nsid w:val="7AB704BD"/>
    <w:multiLevelType w:val="hybridMultilevel"/>
    <w:tmpl w:val="DCF4FA12"/>
    <w:lvl w:ilvl="0" w:tplc="2A4E464C">
      <w:start w:val="1"/>
      <w:numFmt w:val="decimal"/>
      <w:lvlText w:val="%1)"/>
      <w:lvlJc w:val="left"/>
      <w:pPr>
        <w:tabs>
          <w:tab w:val="num" w:pos="720"/>
        </w:tabs>
        <w:ind w:left="720" w:hanging="360"/>
      </w:pPr>
    </w:lvl>
    <w:lvl w:ilvl="1" w:tplc="44584006" w:tentative="1">
      <w:start w:val="1"/>
      <w:numFmt w:val="decimal"/>
      <w:lvlText w:val="%2)"/>
      <w:lvlJc w:val="left"/>
      <w:pPr>
        <w:tabs>
          <w:tab w:val="num" w:pos="1440"/>
        </w:tabs>
        <w:ind w:left="1440" w:hanging="360"/>
      </w:pPr>
    </w:lvl>
    <w:lvl w:ilvl="2" w:tplc="A3F68CD4" w:tentative="1">
      <w:start w:val="1"/>
      <w:numFmt w:val="decimal"/>
      <w:lvlText w:val="%3)"/>
      <w:lvlJc w:val="left"/>
      <w:pPr>
        <w:tabs>
          <w:tab w:val="num" w:pos="2160"/>
        </w:tabs>
        <w:ind w:left="2160" w:hanging="360"/>
      </w:pPr>
    </w:lvl>
    <w:lvl w:ilvl="3" w:tplc="494433FA" w:tentative="1">
      <w:start w:val="1"/>
      <w:numFmt w:val="decimal"/>
      <w:lvlText w:val="%4)"/>
      <w:lvlJc w:val="left"/>
      <w:pPr>
        <w:tabs>
          <w:tab w:val="num" w:pos="2880"/>
        </w:tabs>
        <w:ind w:left="2880" w:hanging="360"/>
      </w:pPr>
    </w:lvl>
    <w:lvl w:ilvl="4" w:tplc="61B27342" w:tentative="1">
      <w:start w:val="1"/>
      <w:numFmt w:val="decimal"/>
      <w:lvlText w:val="%5)"/>
      <w:lvlJc w:val="left"/>
      <w:pPr>
        <w:tabs>
          <w:tab w:val="num" w:pos="3600"/>
        </w:tabs>
        <w:ind w:left="3600" w:hanging="360"/>
      </w:pPr>
    </w:lvl>
    <w:lvl w:ilvl="5" w:tplc="2E062C08" w:tentative="1">
      <w:start w:val="1"/>
      <w:numFmt w:val="decimal"/>
      <w:lvlText w:val="%6)"/>
      <w:lvlJc w:val="left"/>
      <w:pPr>
        <w:tabs>
          <w:tab w:val="num" w:pos="4320"/>
        </w:tabs>
        <w:ind w:left="4320" w:hanging="360"/>
      </w:pPr>
    </w:lvl>
    <w:lvl w:ilvl="6" w:tplc="A95A91DC" w:tentative="1">
      <w:start w:val="1"/>
      <w:numFmt w:val="decimal"/>
      <w:lvlText w:val="%7)"/>
      <w:lvlJc w:val="left"/>
      <w:pPr>
        <w:tabs>
          <w:tab w:val="num" w:pos="5040"/>
        </w:tabs>
        <w:ind w:left="5040" w:hanging="360"/>
      </w:pPr>
    </w:lvl>
    <w:lvl w:ilvl="7" w:tplc="39C24CAA" w:tentative="1">
      <w:start w:val="1"/>
      <w:numFmt w:val="decimal"/>
      <w:lvlText w:val="%8)"/>
      <w:lvlJc w:val="left"/>
      <w:pPr>
        <w:tabs>
          <w:tab w:val="num" w:pos="5760"/>
        </w:tabs>
        <w:ind w:left="5760" w:hanging="360"/>
      </w:pPr>
    </w:lvl>
    <w:lvl w:ilvl="8" w:tplc="7540829A" w:tentative="1">
      <w:start w:val="1"/>
      <w:numFmt w:val="decimal"/>
      <w:lvlText w:val="%9)"/>
      <w:lvlJc w:val="left"/>
      <w:pPr>
        <w:tabs>
          <w:tab w:val="num" w:pos="6480"/>
        </w:tabs>
        <w:ind w:left="6480" w:hanging="360"/>
      </w:pPr>
    </w:lvl>
  </w:abstractNum>
  <w:num w:numId="1" w16cid:durableId="1961375855">
    <w:abstractNumId w:val="18"/>
  </w:num>
  <w:num w:numId="2" w16cid:durableId="436557899">
    <w:abstractNumId w:val="0"/>
  </w:num>
  <w:num w:numId="3" w16cid:durableId="1259562043">
    <w:abstractNumId w:val="16"/>
  </w:num>
  <w:num w:numId="4" w16cid:durableId="2021928153">
    <w:abstractNumId w:val="21"/>
  </w:num>
  <w:num w:numId="5" w16cid:durableId="906066928">
    <w:abstractNumId w:val="6"/>
  </w:num>
  <w:num w:numId="6" w16cid:durableId="2114402710">
    <w:abstractNumId w:val="3"/>
  </w:num>
  <w:num w:numId="7" w16cid:durableId="6715234">
    <w:abstractNumId w:val="14"/>
  </w:num>
  <w:num w:numId="8" w16cid:durableId="1744257373">
    <w:abstractNumId w:val="23"/>
  </w:num>
  <w:num w:numId="9" w16cid:durableId="1438940471">
    <w:abstractNumId w:val="13"/>
  </w:num>
  <w:num w:numId="10" w16cid:durableId="1161775296">
    <w:abstractNumId w:val="19"/>
  </w:num>
  <w:num w:numId="11" w16cid:durableId="1898859592">
    <w:abstractNumId w:val="4"/>
  </w:num>
  <w:num w:numId="12" w16cid:durableId="473058815">
    <w:abstractNumId w:val="22"/>
  </w:num>
  <w:num w:numId="13" w16cid:durableId="318195043">
    <w:abstractNumId w:val="20"/>
  </w:num>
  <w:num w:numId="14" w16cid:durableId="1391884470">
    <w:abstractNumId w:val="9"/>
  </w:num>
  <w:num w:numId="15" w16cid:durableId="123087831">
    <w:abstractNumId w:val="12"/>
  </w:num>
  <w:num w:numId="16" w16cid:durableId="1392731834">
    <w:abstractNumId w:val="10"/>
  </w:num>
  <w:num w:numId="17" w16cid:durableId="1695422179">
    <w:abstractNumId w:val="5"/>
  </w:num>
  <w:num w:numId="18" w16cid:durableId="2072265089">
    <w:abstractNumId w:val="17"/>
  </w:num>
  <w:num w:numId="19" w16cid:durableId="1881282400">
    <w:abstractNumId w:val="8"/>
  </w:num>
  <w:num w:numId="20" w16cid:durableId="1335298599">
    <w:abstractNumId w:val="1"/>
  </w:num>
  <w:num w:numId="21" w16cid:durableId="672152062">
    <w:abstractNumId w:val="2"/>
  </w:num>
  <w:num w:numId="22" w16cid:durableId="611400081">
    <w:abstractNumId w:val="11"/>
  </w:num>
  <w:num w:numId="23" w16cid:durableId="135687634">
    <w:abstractNumId w:val="15"/>
  </w:num>
  <w:num w:numId="24" w16cid:durableId="1161002057">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Espey-Sundt">
    <w15:presenceInfo w15:providerId="AD" w15:userId="S::ee253@kirken.no::b093985e-b21b-4db1-9249-e2a9969aa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5AD"/>
    <w:rsid w:val="0000095A"/>
    <w:rsid w:val="00007CAF"/>
    <w:rsid w:val="000101FE"/>
    <w:rsid w:val="000138FF"/>
    <w:rsid w:val="00014CFF"/>
    <w:rsid w:val="00017537"/>
    <w:rsid w:val="000176C4"/>
    <w:rsid w:val="0002131F"/>
    <w:rsid w:val="000218E4"/>
    <w:rsid w:val="00024747"/>
    <w:rsid w:val="00025415"/>
    <w:rsid w:val="0002625E"/>
    <w:rsid w:val="00027801"/>
    <w:rsid w:val="0002795A"/>
    <w:rsid w:val="0003136B"/>
    <w:rsid w:val="00031815"/>
    <w:rsid w:val="000337C9"/>
    <w:rsid w:val="0003386A"/>
    <w:rsid w:val="0003596F"/>
    <w:rsid w:val="000407E2"/>
    <w:rsid w:val="00040C84"/>
    <w:rsid w:val="000520B8"/>
    <w:rsid w:val="000543FC"/>
    <w:rsid w:val="00055D86"/>
    <w:rsid w:val="000565DE"/>
    <w:rsid w:val="00056D6C"/>
    <w:rsid w:val="00056F37"/>
    <w:rsid w:val="0005772C"/>
    <w:rsid w:val="00057C17"/>
    <w:rsid w:val="00061339"/>
    <w:rsid w:val="000624E2"/>
    <w:rsid w:val="00064350"/>
    <w:rsid w:val="0006478B"/>
    <w:rsid w:val="00064C6B"/>
    <w:rsid w:val="00065157"/>
    <w:rsid w:val="00065BC3"/>
    <w:rsid w:val="000664A3"/>
    <w:rsid w:val="000664C0"/>
    <w:rsid w:val="0007019A"/>
    <w:rsid w:val="00070F72"/>
    <w:rsid w:val="0007375C"/>
    <w:rsid w:val="0007438E"/>
    <w:rsid w:val="00075F4B"/>
    <w:rsid w:val="0008178A"/>
    <w:rsid w:val="000826CA"/>
    <w:rsid w:val="00083669"/>
    <w:rsid w:val="00083EAF"/>
    <w:rsid w:val="0008465D"/>
    <w:rsid w:val="00085435"/>
    <w:rsid w:val="00085A18"/>
    <w:rsid w:val="00085AE6"/>
    <w:rsid w:val="000875F7"/>
    <w:rsid w:val="00090330"/>
    <w:rsid w:val="000954AF"/>
    <w:rsid w:val="00095A2E"/>
    <w:rsid w:val="0009606C"/>
    <w:rsid w:val="000964ED"/>
    <w:rsid w:val="00097ABE"/>
    <w:rsid w:val="000A7E2E"/>
    <w:rsid w:val="000B5221"/>
    <w:rsid w:val="000B6231"/>
    <w:rsid w:val="000C09E4"/>
    <w:rsid w:val="000C29CE"/>
    <w:rsid w:val="000D44AE"/>
    <w:rsid w:val="000D59C3"/>
    <w:rsid w:val="000D5B68"/>
    <w:rsid w:val="000D6167"/>
    <w:rsid w:val="000D78AF"/>
    <w:rsid w:val="000E38D3"/>
    <w:rsid w:val="000E3BA2"/>
    <w:rsid w:val="000E518F"/>
    <w:rsid w:val="000E56F1"/>
    <w:rsid w:val="000E5D03"/>
    <w:rsid w:val="000E78B3"/>
    <w:rsid w:val="000F1EF4"/>
    <w:rsid w:val="000F414E"/>
    <w:rsid w:val="000F46F4"/>
    <w:rsid w:val="00101FE6"/>
    <w:rsid w:val="001029A0"/>
    <w:rsid w:val="00104B47"/>
    <w:rsid w:val="0011081A"/>
    <w:rsid w:val="00110842"/>
    <w:rsid w:val="00111352"/>
    <w:rsid w:val="00115A14"/>
    <w:rsid w:val="001167F1"/>
    <w:rsid w:val="00120651"/>
    <w:rsid w:val="00120E98"/>
    <w:rsid w:val="001241E6"/>
    <w:rsid w:val="00130646"/>
    <w:rsid w:val="001329A6"/>
    <w:rsid w:val="00134DE9"/>
    <w:rsid w:val="00142A45"/>
    <w:rsid w:val="00145E04"/>
    <w:rsid w:val="00147461"/>
    <w:rsid w:val="00150A45"/>
    <w:rsid w:val="00153BD2"/>
    <w:rsid w:val="00154793"/>
    <w:rsid w:val="00161DDE"/>
    <w:rsid w:val="00164582"/>
    <w:rsid w:val="00170051"/>
    <w:rsid w:val="001727A0"/>
    <w:rsid w:val="00174164"/>
    <w:rsid w:val="0017472C"/>
    <w:rsid w:val="00174CDB"/>
    <w:rsid w:val="00176810"/>
    <w:rsid w:val="0018013E"/>
    <w:rsid w:val="0018259D"/>
    <w:rsid w:val="00182A69"/>
    <w:rsid w:val="00184579"/>
    <w:rsid w:val="001860BE"/>
    <w:rsid w:val="00191BAB"/>
    <w:rsid w:val="00192AA2"/>
    <w:rsid w:val="001A1D1E"/>
    <w:rsid w:val="001A279D"/>
    <w:rsid w:val="001A29C1"/>
    <w:rsid w:val="001A7B3B"/>
    <w:rsid w:val="001B1133"/>
    <w:rsid w:val="001B3528"/>
    <w:rsid w:val="001B5E84"/>
    <w:rsid w:val="001B6526"/>
    <w:rsid w:val="001B7006"/>
    <w:rsid w:val="001C16CF"/>
    <w:rsid w:val="001C1BEA"/>
    <w:rsid w:val="001C1EAB"/>
    <w:rsid w:val="001C342C"/>
    <w:rsid w:val="001C542A"/>
    <w:rsid w:val="001D2302"/>
    <w:rsid w:val="001D6BE9"/>
    <w:rsid w:val="001E205F"/>
    <w:rsid w:val="001E2926"/>
    <w:rsid w:val="001E604D"/>
    <w:rsid w:val="001E7635"/>
    <w:rsid w:val="001F2554"/>
    <w:rsid w:val="001F482B"/>
    <w:rsid w:val="00201907"/>
    <w:rsid w:val="00203DF0"/>
    <w:rsid w:val="00204170"/>
    <w:rsid w:val="002044C0"/>
    <w:rsid w:val="00207485"/>
    <w:rsid w:val="0020784A"/>
    <w:rsid w:val="0021063A"/>
    <w:rsid w:val="0021253C"/>
    <w:rsid w:val="00212E17"/>
    <w:rsid w:val="00213DD8"/>
    <w:rsid w:val="0021624C"/>
    <w:rsid w:val="0021724C"/>
    <w:rsid w:val="00224B58"/>
    <w:rsid w:val="00224E28"/>
    <w:rsid w:val="002255D0"/>
    <w:rsid w:val="00227C41"/>
    <w:rsid w:val="00230C1A"/>
    <w:rsid w:val="00230F72"/>
    <w:rsid w:val="0023105F"/>
    <w:rsid w:val="00232C79"/>
    <w:rsid w:val="00240020"/>
    <w:rsid w:val="002404F0"/>
    <w:rsid w:val="0024052F"/>
    <w:rsid w:val="00240B1C"/>
    <w:rsid w:val="00241113"/>
    <w:rsid w:val="00243D7C"/>
    <w:rsid w:val="00246069"/>
    <w:rsid w:val="002500FB"/>
    <w:rsid w:val="00250BE6"/>
    <w:rsid w:val="0025337E"/>
    <w:rsid w:val="002534BE"/>
    <w:rsid w:val="00253C49"/>
    <w:rsid w:val="00254A33"/>
    <w:rsid w:val="002555D2"/>
    <w:rsid w:val="002556B7"/>
    <w:rsid w:val="00256AD0"/>
    <w:rsid w:val="0026117D"/>
    <w:rsid w:val="002626F5"/>
    <w:rsid w:val="002628BC"/>
    <w:rsid w:val="00263A37"/>
    <w:rsid w:val="00264C3B"/>
    <w:rsid w:val="00267DB0"/>
    <w:rsid w:val="00273EEC"/>
    <w:rsid w:val="00274B7C"/>
    <w:rsid w:val="00275989"/>
    <w:rsid w:val="002776A1"/>
    <w:rsid w:val="00280879"/>
    <w:rsid w:val="002808D0"/>
    <w:rsid w:val="00280BAA"/>
    <w:rsid w:val="00281DFE"/>
    <w:rsid w:val="00282186"/>
    <w:rsid w:val="00282AAC"/>
    <w:rsid w:val="00283210"/>
    <w:rsid w:val="00284230"/>
    <w:rsid w:val="00290A22"/>
    <w:rsid w:val="00290EE9"/>
    <w:rsid w:val="00295296"/>
    <w:rsid w:val="002964D0"/>
    <w:rsid w:val="002A2361"/>
    <w:rsid w:val="002A4873"/>
    <w:rsid w:val="002A7393"/>
    <w:rsid w:val="002A7523"/>
    <w:rsid w:val="002A7F12"/>
    <w:rsid w:val="002B1727"/>
    <w:rsid w:val="002B17FB"/>
    <w:rsid w:val="002C227F"/>
    <w:rsid w:val="002C283E"/>
    <w:rsid w:val="002C368C"/>
    <w:rsid w:val="002C4632"/>
    <w:rsid w:val="002C63CE"/>
    <w:rsid w:val="002C73C8"/>
    <w:rsid w:val="002D02E7"/>
    <w:rsid w:val="002D44E9"/>
    <w:rsid w:val="002D6878"/>
    <w:rsid w:val="002D74D3"/>
    <w:rsid w:val="002D7A61"/>
    <w:rsid w:val="002D7C51"/>
    <w:rsid w:val="002E5130"/>
    <w:rsid w:val="002F04F5"/>
    <w:rsid w:val="002F0D06"/>
    <w:rsid w:val="002F7882"/>
    <w:rsid w:val="00302922"/>
    <w:rsid w:val="00306088"/>
    <w:rsid w:val="003102CD"/>
    <w:rsid w:val="00310EAE"/>
    <w:rsid w:val="00311B56"/>
    <w:rsid w:val="00312148"/>
    <w:rsid w:val="00317991"/>
    <w:rsid w:val="003230AA"/>
    <w:rsid w:val="00323A0A"/>
    <w:rsid w:val="00323C2F"/>
    <w:rsid w:val="003245BB"/>
    <w:rsid w:val="00325572"/>
    <w:rsid w:val="00325ABC"/>
    <w:rsid w:val="0032727D"/>
    <w:rsid w:val="003273B9"/>
    <w:rsid w:val="00327F4B"/>
    <w:rsid w:val="003334CB"/>
    <w:rsid w:val="00333A76"/>
    <w:rsid w:val="00333D3C"/>
    <w:rsid w:val="003357AB"/>
    <w:rsid w:val="00335FD3"/>
    <w:rsid w:val="00336127"/>
    <w:rsid w:val="00336BAE"/>
    <w:rsid w:val="00340033"/>
    <w:rsid w:val="00340809"/>
    <w:rsid w:val="00341F34"/>
    <w:rsid w:val="003421DB"/>
    <w:rsid w:val="003451EC"/>
    <w:rsid w:val="0034741A"/>
    <w:rsid w:val="00347676"/>
    <w:rsid w:val="00347D1C"/>
    <w:rsid w:val="00353593"/>
    <w:rsid w:val="00356A92"/>
    <w:rsid w:val="00362728"/>
    <w:rsid w:val="003648BD"/>
    <w:rsid w:val="0036585B"/>
    <w:rsid w:val="00365984"/>
    <w:rsid w:val="00365FC6"/>
    <w:rsid w:val="003666AA"/>
    <w:rsid w:val="00373BB2"/>
    <w:rsid w:val="00375A01"/>
    <w:rsid w:val="00375D0C"/>
    <w:rsid w:val="003772E6"/>
    <w:rsid w:val="0038646A"/>
    <w:rsid w:val="00387ADC"/>
    <w:rsid w:val="00387CA7"/>
    <w:rsid w:val="003902D6"/>
    <w:rsid w:val="0039153A"/>
    <w:rsid w:val="00392A26"/>
    <w:rsid w:val="0039324F"/>
    <w:rsid w:val="003943BB"/>
    <w:rsid w:val="003951D0"/>
    <w:rsid w:val="00395873"/>
    <w:rsid w:val="0039595B"/>
    <w:rsid w:val="003A0443"/>
    <w:rsid w:val="003A0768"/>
    <w:rsid w:val="003A0864"/>
    <w:rsid w:val="003A0B69"/>
    <w:rsid w:val="003A0C88"/>
    <w:rsid w:val="003A1541"/>
    <w:rsid w:val="003A24F0"/>
    <w:rsid w:val="003A55F1"/>
    <w:rsid w:val="003A6427"/>
    <w:rsid w:val="003A70AA"/>
    <w:rsid w:val="003B42C2"/>
    <w:rsid w:val="003B4D0B"/>
    <w:rsid w:val="003B5859"/>
    <w:rsid w:val="003B58C8"/>
    <w:rsid w:val="003C0D7C"/>
    <w:rsid w:val="003C209E"/>
    <w:rsid w:val="003C2383"/>
    <w:rsid w:val="003C6AD7"/>
    <w:rsid w:val="003D12E3"/>
    <w:rsid w:val="003D6513"/>
    <w:rsid w:val="003E0803"/>
    <w:rsid w:val="003E3AA1"/>
    <w:rsid w:val="003E53C2"/>
    <w:rsid w:val="003E6851"/>
    <w:rsid w:val="003E75BB"/>
    <w:rsid w:val="003E78F2"/>
    <w:rsid w:val="003E7938"/>
    <w:rsid w:val="003F0AD2"/>
    <w:rsid w:val="003F1406"/>
    <w:rsid w:val="003F149F"/>
    <w:rsid w:val="003F1520"/>
    <w:rsid w:val="003F3D5C"/>
    <w:rsid w:val="00402A9F"/>
    <w:rsid w:val="004123B0"/>
    <w:rsid w:val="00423124"/>
    <w:rsid w:val="00427A13"/>
    <w:rsid w:val="00431B75"/>
    <w:rsid w:val="0043285C"/>
    <w:rsid w:val="00432FDA"/>
    <w:rsid w:val="00437B65"/>
    <w:rsid w:val="00442A18"/>
    <w:rsid w:val="004436A4"/>
    <w:rsid w:val="0044450E"/>
    <w:rsid w:val="00445222"/>
    <w:rsid w:val="0044615A"/>
    <w:rsid w:val="00446B27"/>
    <w:rsid w:val="00446FB1"/>
    <w:rsid w:val="00447130"/>
    <w:rsid w:val="00447210"/>
    <w:rsid w:val="00450FD3"/>
    <w:rsid w:val="004516BD"/>
    <w:rsid w:val="00452A5D"/>
    <w:rsid w:val="00457CBC"/>
    <w:rsid w:val="0046040A"/>
    <w:rsid w:val="004606EE"/>
    <w:rsid w:val="00464EA3"/>
    <w:rsid w:val="00465102"/>
    <w:rsid w:val="00467C45"/>
    <w:rsid w:val="004708B3"/>
    <w:rsid w:val="00472770"/>
    <w:rsid w:val="00474F1B"/>
    <w:rsid w:val="00476C23"/>
    <w:rsid w:val="004775BE"/>
    <w:rsid w:val="00484417"/>
    <w:rsid w:val="00484A84"/>
    <w:rsid w:val="00490C9E"/>
    <w:rsid w:val="004927E7"/>
    <w:rsid w:val="00493C74"/>
    <w:rsid w:val="0049747E"/>
    <w:rsid w:val="004A0E43"/>
    <w:rsid w:val="004A3BE5"/>
    <w:rsid w:val="004A4061"/>
    <w:rsid w:val="004A5444"/>
    <w:rsid w:val="004A5F57"/>
    <w:rsid w:val="004A71B3"/>
    <w:rsid w:val="004B2A25"/>
    <w:rsid w:val="004B2D55"/>
    <w:rsid w:val="004B3DDE"/>
    <w:rsid w:val="004B4C66"/>
    <w:rsid w:val="004B605B"/>
    <w:rsid w:val="004B73FD"/>
    <w:rsid w:val="004C00FB"/>
    <w:rsid w:val="004C2194"/>
    <w:rsid w:val="004C28D6"/>
    <w:rsid w:val="004C3B63"/>
    <w:rsid w:val="004C3C1C"/>
    <w:rsid w:val="004D202D"/>
    <w:rsid w:val="004D2657"/>
    <w:rsid w:val="004D274C"/>
    <w:rsid w:val="004D5A51"/>
    <w:rsid w:val="004D683E"/>
    <w:rsid w:val="004E1B15"/>
    <w:rsid w:val="004E20F1"/>
    <w:rsid w:val="004E3800"/>
    <w:rsid w:val="004E454B"/>
    <w:rsid w:val="004E594B"/>
    <w:rsid w:val="004E747B"/>
    <w:rsid w:val="004E7835"/>
    <w:rsid w:val="004E7DF0"/>
    <w:rsid w:val="004F1D2F"/>
    <w:rsid w:val="004F2996"/>
    <w:rsid w:val="004F5901"/>
    <w:rsid w:val="004F68AB"/>
    <w:rsid w:val="004F68C3"/>
    <w:rsid w:val="004F77AF"/>
    <w:rsid w:val="005045D5"/>
    <w:rsid w:val="00504D92"/>
    <w:rsid w:val="00505374"/>
    <w:rsid w:val="00506D3E"/>
    <w:rsid w:val="00513DD2"/>
    <w:rsid w:val="00514653"/>
    <w:rsid w:val="005165D3"/>
    <w:rsid w:val="0051686F"/>
    <w:rsid w:val="00523F65"/>
    <w:rsid w:val="00532CA2"/>
    <w:rsid w:val="005344FA"/>
    <w:rsid w:val="00540612"/>
    <w:rsid w:val="00540996"/>
    <w:rsid w:val="005414EA"/>
    <w:rsid w:val="00543D23"/>
    <w:rsid w:val="00543E67"/>
    <w:rsid w:val="005446E1"/>
    <w:rsid w:val="0054472F"/>
    <w:rsid w:val="00545E4A"/>
    <w:rsid w:val="00546894"/>
    <w:rsid w:val="00551BC5"/>
    <w:rsid w:val="00554CF5"/>
    <w:rsid w:val="00560F1F"/>
    <w:rsid w:val="00562139"/>
    <w:rsid w:val="005639EF"/>
    <w:rsid w:val="00564364"/>
    <w:rsid w:val="00571E64"/>
    <w:rsid w:val="005730E1"/>
    <w:rsid w:val="00577C9C"/>
    <w:rsid w:val="0058115C"/>
    <w:rsid w:val="00581642"/>
    <w:rsid w:val="00581E06"/>
    <w:rsid w:val="00582441"/>
    <w:rsid w:val="00584876"/>
    <w:rsid w:val="005849B5"/>
    <w:rsid w:val="00586925"/>
    <w:rsid w:val="005915BE"/>
    <w:rsid w:val="0059795F"/>
    <w:rsid w:val="005A006F"/>
    <w:rsid w:val="005A1633"/>
    <w:rsid w:val="005A22FB"/>
    <w:rsid w:val="005A48F3"/>
    <w:rsid w:val="005A5888"/>
    <w:rsid w:val="005A68BD"/>
    <w:rsid w:val="005A7176"/>
    <w:rsid w:val="005B005E"/>
    <w:rsid w:val="005B040B"/>
    <w:rsid w:val="005B20D6"/>
    <w:rsid w:val="005B3343"/>
    <w:rsid w:val="005B5F3F"/>
    <w:rsid w:val="005B6215"/>
    <w:rsid w:val="005C3FB4"/>
    <w:rsid w:val="005C7793"/>
    <w:rsid w:val="005D0667"/>
    <w:rsid w:val="005D1811"/>
    <w:rsid w:val="005D284C"/>
    <w:rsid w:val="005D5424"/>
    <w:rsid w:val="005E0DD6"/>
    <w:rsid w:val="005E377E"/>
    <w:rsid w:val="005E6B2A"/>
    <w:rsid w:val="005E7C61"/>
    <w:rsid w:val="005F0383"/>
    <w:rsid w:val="005F0CB0"/>
    <w:rsid w:val="005F0DE1"/>
    <w:rsid w:val="005F140A"/>
    <w:rsid w:val="005F1878"/>
    <w:rsid w:val="005F1FB0"/>
    <w:rsid w:val="005F3B43"/>
    <w:rsid w:val="005F6EFA"/>
    <w:rsid w:val="005F7F82"/>
    <w:rsid w:val="00605581"/>
    <w:rsid w:val="00611420"/>
    <w:rsid w:val="0061260B"/>
    <w:rsid w:val="00614B73"/>
    <w:rsid w:val="00615636"/>
    <w:rsid w:val="00615F8F"/>
    <w:rsid w:val="006160F0"/>
    <w:rsid w:val="00617E61"/>
    <w:rsid w:val="0062092D"/>
    <w:rsid w:val="00620A1A"/>
    <w:rsid w:val="00624641"/>
    <w:rsid w:val="00624688"/>
    <w:rsid w:val="00631581"/>
    <w:rsid w:val="00632B95"/>
    <w:rsid w:val="00634401"/>
    <w:rsid w:val="00634CA2"/>
    <w:rsid w:val="00637E4E"/>
    <w:rsid w:val="006400ED"/>
    <w:rsid w:val="00640B28"/>
    <w:rsid w:val="00646D60"/>
    <w:rsid w:val="00651086"/>
    <w:rsid w:val="0065218D"/>
    <w:rsid w:val="00652B47"/>
    <w:rsid w:val="00657F03"/>
    <w:rsid w:val="00662863"/>
    <w:rsid w:val="00666B99"/>
    <w:rsid w:val="00671A26"/>
    <w:rsid w:val="00672068"/>
    <w:rsid w:val="0067435B"/>
    <w:rsid w:val="00674480"/>
    <w:rsid w:val="006748CE"/>
    <w:rsid w:val="006767A4"/>
    <w:rsid w:val="00676F09"/>
    <w:rsid w:val="0068183E"/>
    <w:rsid w:val="00686F09"/>
    <w:rsid w:val="00690AF8"/>
    <w:rsid w:val="00692DC9"/>
    <w:rsid w:val="00692DE6"/>
    <w:rsid w:val="00693513"/>
    <w:rsid w:val="006A1915"/>
    <w:rsid w:val="006A207E"/>
    <w:rsid w:val="006A4F80"/>
    <w:rsid w:val="006A59E9"/>
    <w:rsid w:val="006A6D0F"/>
    <w:rsid w:val="006A7A61"/>
    <w:rsid w:val="006B183F"/>
    <w:rsid w:val="006B237B"/>
    <w:rsid w:val="006B34B4"/>
    <w:rsid w:val="006B59FF"/>
    <w:rsid w:val="006B62FF"/>
    <w:rsid w:val="006C1DD5"/>
    <w:rsid w:val="006D0E94"/>
    <w:rsid w:val="006D2170"/>
    <w:rsid w:val="006E022A"/>
    <w:rsid w:val="006E3F43"/>
    <w:rsid w:val="006E4A11"/>
    <w:rsid w:val="006F12B0"/>
    <w:rsid w:val="006F1AED"/>
    <w:rsid w:val="006F3DCD"/>
    <w:rsid w:val="006F697E"/>
    <w:rsid w:val="006F7CF0"/>
    <w:rsid w:val="007029C3"/>
    <w:rsid w:val="0070508D"/>
    <w:rsid w:val="007053A4"/>
    <w:rsid w:val="007056AB"/>
    <w:rsid w:val="00706BF7"/>
    <w:rsid w:val="0071102A"/>
    <w:rsid w:val="007111AC"/>
    <w:rsid w:val="00715B1D"/>
    <w:rsid w:val="007168EF"/>
    <w:rsid w:val="00721273"/>
    <w:rsid w:val="00721680"/>
    <w:rsid w:val="0072437D"/>
    <w:rsid w:val="007244E6"/>
    <w:rsid w:val="00724E37"/>
    <w:rsid w:val="007254D8"/>
    <w:rsid w:val="00725E93"/>
    <w:rsid w:val="00727367"/>
    <w:rsid w:val="007278C9"/>
    <w:rsid w:val="0073147A"/>
    <w:rsid w:val="007319FC"/>
    <w:rsid w:val="00732114"/>
    <w:rsid w:val="00733713"/>
    <w:rsid w:val="007343A0"/>
    <w:rsid w:val="00734D9A"/>
    <w:rsid w:val="00734FA6"/>
    <w:rsid w:val="00735A3A"/>
    <w:rsid w:val="00735C41"/>
    <w:rsid w:val="00735F55"/>
    <w:rsid w:val="007371F5"/>
    <w:rsid w:val="00742BCF"/>
    <w:rsid w:val="007466EE"/>
    <w:rsid w:val="007501E8"/>
    <w:rsid w:val="007526CC"/>
    <w:rsid w:val="00752AC3"/>
    <w:rsid w:val="00753C1A"/>
    <w:rsid w:val="00754427"/>
    <w:rsid w:val="00754434"/>
    <w:rsid w:val="007560A6"/>
    <w:rsid w:val="0075616D"/>
    <w:rsid w:val="00757702"/>
    <w:rsid w:val="00763C7B"/>
    <w:rsid w:val="007711E2"/>
    <w:rsid w:val="0077292B"/>
    <w:rsid w:val="0077433F"/>
    <w:rsid w:val="007774D9"/>
    <w:rsid w:val="00777DC0"/>
    <w:rsid w:val="00780FB1"/>
    <w:rsid w:val="0078122E"/>
    <w:rsid w:val="007818F2"/>
    <w:rsid w:val="0078198F"/>
    <w:rsid w:val="007819C1"/>
    <w:rsid w:val="00781D54"/>
    <w:rsid w:val="007827DC"/>
    <w:rsid w:val="007832E6"/>
    <w:rsid w:val="00784A8A"/>
    <w:rsid w:val="00786C7C"/>
    <w:rsid w:val="007901F9"/>
    <w:rsid w:val="00790882"/>
    <w:rsid w:val="00790983"/>
    <w:rsid w:val="00790FF1"/>
    <w:rsid w:val="0079414E"/>
    <w:rsid w:val="00797090"/>
    <w:rsid w:val="007971E6"/>
    <w:rsid w:val="007A1CDA"/>
    <w:rsid w:val="007A2CB2"/>
    <w:rsid w:val="007A2DE1"/>
    <w:rsid w:val="007B1448"/>
    <w:rsid w:val="007B2F46"/>
    <w:rsid w:val="007B6CE6"/>
    <w:rsid w:val="007B78AE"/>
    <w:rsid w:val="007C12FA"/>
    <w:rsid w:val="007C17E3"/>
    <w:rsid w:val="007C1F03"/>
    <w:rsid w:val="007C27E6"/>
    <w:rsid w:val="007C289E"/>
    <w:rsid w:val="007C2CD1"/>
    <w:rsid w:val="007C2E98"/>
    <w:rsid w:val="007C4A40"/>
    <w:rsid w:val="007C5569"/>
    <w:rsid w:val="007C63FF"/>
    <w:rsid w:val="007D0846"/>
    <w:rsid w:val="007D2638"/>
    <w:rsid w:val="007D27C2"/>
    <w:rsid w:val="007D5E53"/>
    <w:rsid w:val="007D72FF"/>
    <w:rsid w:val="007D73FD"/>
    <w:rsid w:val="007E46B8"/>
    <w:rsid w:val="007E71F3"/>
    <w:rsid w:val="007F0179"/>
    <w:rsid w:val="007F08F7"/>
    <w:rsid w:val="007F15F6"/>
    <w:rsid w:val="007F1A59"/>
    <w:rsid w:val="007F1C9F"/>
    <w:rsid w:val="007F719B"/>
    <w:rsid w:val="00800A66"/>
    <w:rsid w:val="00800D76"/>
    <w:rsid w:val="00803ABB"/>
    <w:rsid w:val="00807E85"/>
    <w:rsid w:val="00810A58"/>
    <w:rsid w:val="008176D5"/>
    <w:rsid w:val="00822E14"/>
    <w:rsid w:val="00823593"/>
    <w:rsid w:val="0082520D"/>
    <w:rsid w:val="008303BE"/>
    <w:rsid w:val="00830FE5"/>
    <w:rsid w:val="008317BA"/>
    <w:rsid w:val="00832C1E"/>
    <w:rsid w:val="00833FD9"/>
    <w:rsid w:val="008357FD"/>
    <w:rsid w:val="00836BEF"/>
    <w:rsid w:val="00841B10"/>
    <w:rsid w:val="00842248"/>
    <w:rsid w:val="008479C3"/>
    <w:rsid w:val="008517C3"/>
    <w:rsid w:val="00851FA8"/>
    <w:rsid w:val="00857034"/>
    <w:rsid w:val="00867B05"/>
    <w:rsid w:val="0087172A"/>
    <w:rsid w:val="00871C54"/>
    <w:rsid w:val="00872A87"/>
    <w:rsid w:val="008820AA"/>
    <w:rsid w:val="00887483"/>
    <w:rsid w:val="008919A6"/>
    <w:rsid w:val="00893696"/>
    <w:rsid w:val="008938AA"/>
    <w:rsid w:val="0089574C"/>
    <w:rsid w:val="00897035"/>
    <w:rsid w:val="00897264"/>
    <w:rsid w:val="00897FD0"/>
    <w:rsid w:val="008A0E30"/>
    <w:rsid w:val="008A0E6F"/>
    <w:rsid w:val="008A4B5F"/>
    <w:rsid w:val="008A5B4B"/>
    <w:rsid w:val="008A6E50"/>
    <w:rsid w:val="008A7312"/>
    <w:rsid w:val="008B19F1"/>
    <w:rsid w:val="008B28FA"/>
    <w:rsid w:val="008B388B"/>
    <w:rsid w:val="008B4FCE"/>
    <w:rsid w:val="008C41DF"/>
    <w:rsid w:val="008C4E75"/>
    <w:rsid w:val="008D0A3D"/>
    <w:rsid w:val="008D2CB6"/>
    <w:rsid w:val="008D5165"/>
    <w:rsid w:val="008D62D5"/>
    <w:rsid w:val="008E38AD"/>
    <w:rsid w:val="008E48C4"/>
    <w:rsid w:val="008F0FCC"/>
    <w:rsid w:val="008F4915"/>
    <w:rsid w:val="008F6AD4"/>
    <w:rsid w:val="008F6DE1"/>
    <w:rsid w:val="008F7B2A"/>
    <w:rsid w:val="009015AD"/>
    <w:rsid w:val="009031FF"/>
    <w:rsid w:val="009109CF"/>
    <w:rsid w:val="009131F2"/>
    <w:rsid w:val="0091505F"/>
    <w:rsid w:val="00921591"/>
    <w:rsid w:val="009225DA"/>
    <w:rsid w:val="00926AEE"/>
    <w:rsid w:val="00927FCB"/>
    <w:rsid w:val="009301F2"/>
    <w:rsid w:val="00930F8F"/>
    <w:rsid w:val="00932299"/>
    <w:rsid w:val="00934834"/>
    <w:rsid w:val="00936BF2"/>
    <w:rsid w:val="00940DE1"/>
    <w:rsid w:val="00941CB3"/>
    <w:rsid w:val="00943512"/>
    <w:rsid w:val="00944F3E"/>
    <w:rsid w:val="00945D5B"/>
    <w:rsid w:val="00946C51"/>
    <w:rsid w:val="00951E2F"/>
    <w:rsid w:val="009578A1"/>
    <w:rsid w:val="00957C04"/>
    <w:rsid w:val="0096045C"/>
    <w:rsid w:val="00961A47"/>
    <w:rsid w:val="00961D52"/>
    <w:rsid w:val="009647B5"/>
    <w:rsid w:val="0097022E"/>
    <w:rsid w:val="00970E43"/>
    <w:rsid w:val="00971F8E"/>
    <w:rsid w:val="00972379"/>
    <w:rsid w:val="00972DBC"/>
    <w:rsid w:val="00975CC6"/>
    <w:rsid w:val="00976331"/>
    <w:rsid w:val="00983643"/>
    <w:rsid w:val="00983753"/>
    <w:rsid w:val="00985567"/>
    <w:rsid w:val="00990545"/>
    <w:rsid w:val="00992823"/>
    <w:rsid w:val="00994CE9"/>
    <w:rsid w:val="009A0E6A"/>
    <w:rsid w:val="009A1514"/>
    <w:rsid w:val="009A33C4"/>
    <w:rsid w:val="009A3E2E"/>
    <w:rsid w:val="009A58E9"/>
    <w:rsid w:val="009B2EC9"/>
    <w:rsid w:val="009B3D6B"/>
    <w:rsid w:val="009B5AD6"/>
    <w:rsid w:val="009B7149"/>
    <w:rsid w:val="009C1D38"/>
    <w:rsid w:val="009C3394"/>
    <w:rsid w:val="009C4F78"/>
    <w:rsid w:val="009C5A8B"/>
    <w:rsid w:val="009C6F3B"/>
    <w:rsid w:val="009D74E9"/>
    <w:rsid w:val="009D79EE"/>
    <w:rsid w:val="009E0361"/>
    <w:rsid w:val="009E173E"/>
    <w:rsid w:val="009E37A6"/>
    <w:rsid w:val="009E6E2A"/>
    <w:rsid w:val="009E780B"/>
    <w:rsid w:val="009F2FC5"/>
    <w:rsid w:val="009F75B5"/>
    <w:rsid w:val="009F7D76"/>
    <w:rsid w:val="00A03570"/>
    <w:rsid w:val="00A0416A"/>
    <w:rsid w:val="00A0781D"/>
    <w:rsid w:val="00A07D89"/>
    <w:rsid w:val="00A11703"/>
    <w:rsid w:val="00A13DF4"/>
    <w:rsid w:val="00A14590"/>
    <w:rsid w:val="00A166AC"/>
    <w:rsid w:val="00A20828"/>
    <w:rsid w:val="00A2687B"/>
    <w:rsid w:val="00A26BA0"/>
    <w:rsid w:val="00A312CD"/>
    <w:rsid w:val="00A3260C"/>
    <w:rsid w:val="00A42829"/>
    <w:rsid w:val="00A44B33"/>
    <w:rsid w:val="00A46998"/>
    <w:rsid w:val="00A517E4"/>
    <w:rsid w:val="00A518DB"/>
    <w:rsid w:val="00A520DB"/>
    <w:rsid w:val="00A55623"/>
    <w:rsid w:val="00A57D33"/>
    <w:rsid w:val="00A639ED"/>
    <w:rsid w:val="00A64F37"/>
    <w:rsid w:val="00A6562D"/>
    <w:rsid w:val="00A73F23"/>
    <w:rsid w:val="00A74143"/>
    <w:rsid w:val="00A80083"/>
    <w:rsid w:val="00A8177D"/>
    <w:rsid w:val="00A86B29"/>
    <w:rsid w:val="00A927B1"/>
    <w:rsid w:val="00A930CC"/>
    <w:rsid w:val="00A93235"/>
    <w:rsid w:val="00A94E14"/>
    <w:rsid w:val="00A96E0D"/>
    <w:rsid w:val="00A96F5A"/>
    <w:rsid w:val="00AA09E9"/>
    <w:rsid w:val="00AA30CD"/>
    <w:rsid w:val="00AB088A"/>
    <w:rsid w:val="00AB2DEB"/>
    <w:rsid w:val="00AB4E14"/>
    <w:rsid w:val="00AB5B11"/>
    <w:rsid w:val="00AB709A"/>
    <w:rsid w:val="00AC03AF"/>
    <w:rsid w:val="00AC1714"/>
    <w:rsid w:val="00AC709C"/>
    <w:rsid w:val="00AD0DF3"/>
    <w:rsid w:val="00AD1990"/>
    <w:rsid w:val="00AD7B2F"/>
    <w:rsid w:val="00AD994D"/>
    <w:rsid w:val="00AE0337"/>
    <w:rsid w:val="00AE076A"/>
    <w:rsid w:val="00AE1E27"/>
    <w:rsid w:val="00AE2171"/>
    <w:rsid w:val="00AE51A6"/>
    <w:rsid w:val="00AE5CE3"/>
    <w:rsid w:val="00AE6F21"/>
    <w:rsid w:val="00AE75BF"/>
    <w:rsid w:val="00AE7BCA"/>
    <w:rsid w:val="00AE7D6C"/>
    <w:rsid w:val="00AF03F0"/>
    <w:rsid w:val="00AF30CD"/>
    <w:rsid w:val="00AF6D9B"/>
    <w:rsid w:val="00AF6F0B"/>
    <w:rsid w:val="00AF784E"/>
    <w:rsid w:val="00B0001E"/>
    <w:rsid w:val="00B02DB8"/>
    <w:rsid w:val="00B03C10"/>
    <w:rsid w:val="00B079A2"/>
    <w:rsid w:val="00B152AD"/>
    <w:rsid w:val="00B16369"/>
    <w:rsid w:val="00B16E44"/>
    <w:rsid w:val="00B179EE"/>
    <w:rsid w:val="00B20D05"/>
    <w:rsid w:val="00B215E9"/>
    <w:rsid w:val="00B23F38"/>
    <w:rsid w:val="00B257B9"/>
    <w:rsid w:val="00B26C76"/>
    <w:rsid w:val="00B272C2"/>
    <w:rsid w:val="00B33E6A"/>
    <w:rsid w:val="00B37AC2"/>
    <w:rsid w:val="00B4023F"/>
    <w:rsid w:val="00B479DD"/>
    <w:rsid w:val="00B50A6F"/>
    <w:rsid w:val="00B50A87"/>
    <w:rsid w:val="00B53494"/>
    <w:rsid w:val="00B541AF"/>
    <w:rsid w:val="00B576C2"/>
    <w:rsid w:val="00B60280"/>
    <w:rsid w:val="00B608E3"/>
    <w:rsid w:val="00B641DC"/>
    <w:rsid w:val="00B6444E"/>
    <w:rsid w:val="00B64D76"/>
    <w:rsid w:val="00B655D8"/>
    <w:rsid w:val="00B66CC8"/>
    <w:rsid w:val="00B66EFD"/>
    <w:rsid w:val="00B70FF9"/>
    <w:rsid w:val="00B73C88"/>
    <w:rsid w:val="00B742D7"/>
    <w:rsid w:val="00B742DD"/>
    <w:rsid w:val="00B749EC"/>
    <w:rsid w:val="00B7500D"/>
    <w:rsid w:val="00B76272"/>
    <w:rsid w:val="00B77E6E"/>
    <w:rsid w:val="00B80AB0"/>
    <w:rsid w:val="00B82388"/>
    <w:rsid w:val="00B863BB"/>
    <w:rsid w:val="00B86FAC"/>
    <w:rsid w:val="00B948C6"/>
    <w:rsid w:val="00B9565B"/>
    <w:rsid w:val="00BA2EB8"/>
    <w:rsid w:val="00BA2F36"/>
    <w:rsid w:val="00BA5308"/>
    <w:rsid w:val="00BA6821"/>
    <w:rsid w:val="00BA721A"/>
    <w:rsid w:val="00BB1584"/>
    <w:rsid w:val="00BB63DF"/>
    <w:rsid w:val="00BC0AB1"/>
    <w:rsid w:val="00BC24D1"/>
    <w:rsid w:val="00BC2B55"/>
    <w:rsid w:val="00BC62FF"/>
    <w:rsid w:val="00BD0E11"/>
    <w:rsid w:val="00BD10F8"/>
    <w:rsid w:val="00BD1543"/>
    <w:rsid w:val="00BD2181"/>
    <w:rsid w:val="00BD37E4"/>
    <w:rsid w:val="00BD472E"/>
    <w:rsid w:val="00BD52C0"/>
    <w:rsid w:val="00BD5C73"/>
    <w:rsid w:val="00BE02AF"/>
    <w:rsid w:val="00BE04EE"/>
    <w:rsid w:val="00BE1CC5"/>
    <w:rsid w:val="00BE59C1"/>
    <w:rsid w:val="00BE6862"/>
    <w:rsid w:val="00BF259A"/>
    <w:rsid w:val="00BF30F1"/>
    <w:rsid w:val="00C0202E"/>
    <w:rsid w:val="00C0255C"/>
    <w:rsid w:val="00C04482"/>
    <w:rsid w:val="00C04CEB"/>
    <w:rsid w:val="00C05707"/>
    <w:rsid w:val="00C0627B"/>
    <w:rsid w:val="00C064A9"/>
    <w:rsid w:val="00C0708F"/>
    <w:rsid w:val="00C11E3E"/>
    <w:rsid w:val="00C125B5"/>
    <w:rsid w:val="00C1262E"/>
    <w:rsid w:val="00C1410F"/>
    <w:rsid w:val="00C1533E"/>
    <w:rsid w:val="00C176D2"/>
    <w:rsid w:val="00C17B26"/>
    <w:rsid w:val="00C2057F"/>
    <w:rsid w:val="00C22875"/>
    <w:rsid w:val="00C24BD4"/>
    <w:rsid w:val="00C25314"/>
    <w:rsid w:val="00C26914"/>
    <w:rsid w:val="00C275B4"/>
    <w:rsid w:val="00C27E12"/>
    <w:rsid w:val="00C333C0"/>
    <w:rsid w:val="00C358BA"/>
    <w:rsid w:val="00C3598E"/>
    <w:rsid w:val="00C36B63"/>
    <w:rsid w:val="00C4060F"/>
    <w:rsid w:val="00C44795"/>
    <w:rsid w:val="00C448B4"/>
    <w:rsid w:val="00C44C56"/>
    <w:rsid w:val="00C44D67"/>
    <w:rsid w:val="00C456D1"/>
    <w:rsid w:val="00C46506"/>
    <w:rsid w:val="00C46BEC"/>
    <w:rsid w:val="00C50ABB"/>
    <w:rsid w:val="00C515A6"/>
    <w:rsid w:val="00C52E24"/>
    <w:rsid w:val="00C530A1"/>
    <w:rsid w:val="00C5484D"/>
    <w:rsid w:val="00C54F16"/>
    <w:rsid w:val="00C561BA"/>
    <w:rsid w:val="00C57639"/>
    <w:rsid w:val="00C61E39"/>
    <w:rsid w:val="00C633E8"/>
    <w:rsid w:val="00C643E5"/>
    <w:rsid w:val="00C6472F"/>
    <w:rsid w:val="00C64941"/>
    <w:rsid w:val="00C72B96"/>
    <w:rsid w:val="00C764DB"/>
    <w:rsid w:val="00C80AA5"/>
    <w:rsid w:val="00C81DDC"/>
    <w:rsid w:val="00C8204C"/>
    <w:rsid w:val="00C8339C"/>
    <w:rsid w:val="00C862DF"/>
    <w:rsid w:val="00C86A47"/>
    <w:rsid w:val="00C86D73"/>
    <w:rsid w:val="00C86FE5"/>
    <w:rsid w:val="00C91F0A"/>
    <w:rsid w:val="00C95826"/>
    <w:rsid w:val="00C960A6"/>
    <w:rsid w:val="00CA4649"/>
    <w:rsid w:val="00CA500F"/>
    <w:rsid w:val="00CA540B"/>
    <w:rsid w:val="00CA61E0"/>
    <w:rsid w:val="00CA61E1"/>
    <w:rsid w:val="00CB1813"/>
    <w:rsid w:val="00CB1A8D"/>
    <w:rsid w:val="00CC1063"/>
    <w:rsid w:val="00CC1E78"/>
    <w:rsid w:val="00CC2DA5"/>
    <w:rsid w:val="00CC341D"/>
    <w:rsid w:val="00CC4694"/>
    <w:rsid w:val="00CC7990"/>
    <w:rsid w:val="00CD12DB"/>
    <w:rsid w:val="00CD1DCA"/>
    <w:rsid w:val="00CD4A19"/>
    <w:rsid w:val="00CD565B"/>
    <w:rsid w:val="00CE07F8"/>
    <w:rsid w:val="00CE3782"/>
    <w:rsid w:val="00CE5CD0"/>
    <w:rsid w:val="00CE75F6"/>
    <w:rsid w:val="00CF489F"/>
    <w:rsid w:val="00CF5E50"/>
    <w:rsid w:val="00CF68EE"/>
    <w:rsid w:val="00CF72FC"/>
    <w:rsid w:val="00D00572"/>
    <w:rsid w:val="00D01E00"/>
    <w:rsid w:val="00D025FD"/>
    <w:rsid w:val="00D04E96"/>
    <w:rsid w:val="00D062F7"/>
    <w:rsid w:val="00D079C3"/>
    <w:rsid w:val="00D13521"/>
    <w:rsid w:val="00D137EB"/>
    <w:rsid w:val="00D20D66"/>
    <w:rsid w:val="00D22646"/>
    <w:rsid w:val="00D2275C"/>
    <w:rsid w:val="00D240ED"/>
    <w:rsid w:val="00D2458B"/>
    <w:rsid w:val="00D26E69"/>
    <w:rsid w:val="00D26F14"/>
    <w:rsid w:val="00D27EA5"/>
    <w:rsid w:val="00D34059"/>
    <w:rsid w:val="00D3546A"/>
    <w:rsid w:val="00D36879"/>
    <w:rsid w:val="00D36A3D"/>
    <w:rsid w:val="00D4067F"/>
    <w:rsid w:val="00D41A5E"/>
    <w:rsid w:val="00D42FE8"/>
    <w:rsid w:val="00D43D51"/>
    <w:rsid w:val="00D44F85"/>
    <w:rsid w:val="00D45F8C"/>
    <w:rsid w:val="00D468F9"/>
    <w:rsid w:val="00D52B0D"/>
    <w:rsid w:val="00D53683"/>
    <w:rsid w:val="00D55452"/>
    <w:rsid w:val="00D55C77"/>
    <w:rsid w:val="00D5681B"/>
    <w:rsid w:val="00D57AAD"/>
    <w:rsid w:val="00D65DBD"/>
    <w:rsid w:val="00D71A9D"/>
    <w:rsid w:val="00D73284"/>
    <w:rsid w:val="00D74888"/>
    <w:rsid w:val="00D74E55"/>
    <w:rsid w:val="00D7667A"/>
    <w:rsid w:val="00D82C6D"/>
    <w:rsid w:val="00D840C4"/>
    <w:rsid w:val="00D85C29"/>
    <w:rsid w:val="00D92259"/>
    <w:rsid w:val="00D926B7"/>
    <w:rsid w:val="00D964F7"/>
    <w:rsid w:val="00DA1B51"/>
    <w:rsid w:val="00DA3152"/>
    <w:rsid w:val="00DA3D40"/>
    <w:rsid w:val="00DA4D3A"/>
    <w:rsid w:val="00DA5C99"/>
    <w:rsid w:val="00DA785E"/>
    <w:rsid w:val="00DA7A1C"/>
    <w:rsid w:val="00DB1724"/>
    <w:rsid w:val="00DB32B9"/>
    <w:rsid w:val="00DB370B"/>
    <w:rsid w:val="00DB634D"/>
    <w:rsid w:val="00DB78B7"/>
    <w:rsid w:val="00DC05C0"/>
    <w:rsid w:val="00DC1614"/>
    <w:rsid w:val="00DC193A"/>
    <w:rsid w:val="00DC2135"/>
    <w:rsid w:val="00DC2811"/>
    <w:rsid w:val="00DC58A1"/>
    <w:rsid w:val="00DC7EBC"/>
    <w:rsid w:val="00DC7F8B"/>
    <w:rsid w:val="00DCE65F"/>
    <w:rsid w:val="00DD40A2"/>
    <w:rsid w:val="00DE176A"/>
    <w:rsid w:val="00DE50F3"/>
    <w:rsid w:val="00DE6178"/>
    <w:rsid w:val="00DE6CF3"/>
    <w:rsid w:val="00DE762E"/>
    <w:rsid w:val="00DF08FC"/>
    <w:rsid w:val="00DF1180"/>
    <w:rsid w:val="00DF1BC4"/>
    <w:rsid w:val="00DF5A30"/>
    <w:rsid w:val="00DF633F"/>
    <w:rsid w:val="00DF7563"/>
    <w:rsid w:val="00E04935"/>
    <w:rsid w:val="00E1404E"/>
    <w:rsid w:val="00E14494"/>
    <w:rsid w:val="00E15782"/>
    <w:rsid w:val="00E15868"/>
    <w:rsid w:val="00E21901"/>
    <w:rsid w:val="00E222B0"/>
    <w:rsid w:val="00E256A5"/>
    <w:rsid w:val="00E25B45"/>
    <w:rsid w:val="00E26F1E"/>
    <w:rsid w:val="00E310BD"/>
    <w:rsid w:val="00E34F07"/>
    <w:rsid w:val="00E36FA0"/>
    <w:rsid w:val="00E46D89"/>
    <w:rsid w:val="00E50685"/>
    <w:rsid w:val="00E510C1"/>
    <w:rsid w:val="00E515E4"/>
    <w:rsid w:val="00E52128"/>
    <w:rsid w:val="00E53C35"/>
    <w:rsid w:val="00E5450D"/>
    <w:rsid w:val="00E549B1"/>
    <w:rsid w:val="00E55A70"/>
    <w:rsid w:val="00E567B5"/>
    <w:rsid w:val="00E56F0E"/>
    <w:rsid w:val="00E57CA9"/>
    <w:rsid w:val="00E61588"/>
    <w:rsid w:val="00E61FCC"/>
    <w:rsid w:val="00E6426C"/>
    <w:rsid w:val="00E64894"/>
    <w:rsid w:val="00E6583F"/>
    <w:rsid w:val="00E66B2D"/>
    <w:rsid w:val="00E709F3"/>
    <w:rsid w:val="00E71ABD"/>
    <w:rsid w:val="00E72D52"/>
    <w:rsid w:val="00E737A8"/>
    <w:rsid w:val="00E74D48"/>
    <w:rsid w:val="00E7726A"/>
    <w:rsid w:val="00E81B2F"/>
    <w:rsid w:val="00E83D43"/>
    <w:rsid w:val="00E854ED"/>
    <w:rsid w:val="00E855F6"/>
    <w:rsid w:val="00E86A0E"/>
    <w:rsid w:val="00E9262A"/>
    <w:rsid w:val="00E9325A"/>
    <w:rsid w:val="00E94BB6"/>
    <w:rsid w:val="00E94F21"/>
    <w:rsid w:val="00E95A94"/>
    <w:rsid w:val="00E97774"/>
    <w:rsid w:val="00EA1C40"/>
    <w:rsid w:val="00EA1F80"/>
    <w:rsid w:val="00EA3E6F"/>
    <w:rsid w:val="00EA6D13"/>
    <w:rsid w:val="00EB058A"/>
    <w:rsid w:val="00EB10A9"/>
    <w:rsid w:val="00EB22DB"/>
    <w:rsid w:val="00EB3034"/>
    <w:rsid w:val="00EB4E54"/>
    <w:rsid w:val="00EC1359"/>
    <w:rsid w:val="00EC2D05"/>
    <w:rsid w:val="00EC2DEA"/>
    <w:rsid w:val="00EC2F8B"/>
    <w:rsid w:val="00EC4EC4"/>
    <w:rsid w:val="00EC5CBD"/>
    <w:rsid w:val="00ED059B"/>
    <w:rsid w:val="00ED10BE"/>
    <w:rsid w:val="00ED421D"/>
    <w:rsid w:val="00ED4AB6"/>
    <w:rsid w:val="00ED5CA5"/>
    <w:rsid w:val="00ED5EC9"/>
    <w:rsid w:val="00ED6A68"/>
    <w:rsid w:val="00EE0B3A"/>
    <w:rsid w:val="00EE6A85"/>
    <w:rsid w:val="00EF01F5"/>
    <w:rsid w:val="00EF4464"/>
    <w:rsid w:val="00EF4586"/>
    <w:rsid w:val="00EF656D"/>
    <w:rsid w:val="00EF6E48"/>
    <w:rsid w:val="00F05906"/>
    <w:rsid w:val="00F059E7"/>
    <w:rsid w:val="00F06F05"/>
    <w:rsid w:val="00F070C7"/>
    <w:rsid w:val="00F07B95"/>
    <w:rsid w:val="00F10469"/>
    <w:rsid w:val="00F131B4"/>
    <w:rsid w:val="00F134E6"/>
    <w:rsid w:val="00F145BD"/>
    <w:rsid w:val="00F149D3"/>
    <w:rsid w:val="00F15D96"/>
    <w:rsid w:val="00F175DF"/>
    <w:rsid w:val="00F17DE3"/>
    <w:rsid w:val="00F20B5F"/>
    <w:rsid w:val="00F244F6"/>
    <w:rsid w:val="00F246D6"/>
    <w:rsid w:val="00F26DF6"/>
    <w:rsid w:val="00F30110"/>
    <w:rsid w:val="00F3106E"/>
    <w:rsid w:val="00F330C4"/>
    <w:rsid w:val="00F330D9"/>
    <w:rsid w:val="00F341C3"/>
    <w:rsid w:val="00F404EF"/>
    <w:rsid w:val="00F40B6E"/>
    <w:rsid w:val="00F431A2"/>
    <w:rsid w:val="00F43F7A"/>
    <w:rsid w:val="00F44524"/>
    <w:rsid w:val="00F460E4"/>
    <w:rsid w:val="00F60107"/>
    <w:rsid w:val="00F6047E"/>
    <w:rsid w:val="00F61383"/>
    <w:rsid w:val="00F62767"/>
    <w:rsid w:val="00F66B4D"/>
    <w:rsid w:val="00F70AC7"/>
    <w:rsid w:val="00F74D14"/>
    <w:rsid w:val="00F74EFD"/>
    <w:rsid w:val="00F80E4B"/>
    <w:rsid w:val="00F81372"/>
    <w:rsid w:val="00F82625"/>
    <w:rsid w:val="00F82629"/>
    <w:rsid w:val="00F82889"/>
    <w:rsid w:val="00F82D77"/>
    <w:rsid w:val="00F838D9"/>
    <w:rsid w:val="00F861CB"/>
    <w:rsid w:val="00F8635A"/>
    <w:rsid w:val="00F87600"/>
    <w:rsid w:val="00F90001"/>
    <w:rsid w:val="00F92777"/>
    <w:rsid w:val="00F931AE"/>
    <w:rsid w:val="00F94C0D"/>
    <w:rsid w:val="00F950CF"/>
    <w:rsid w:val="00F97688"/>
    <w:rsid w:val="00FA0345"/>
    <w:rsid w:val="00FA1B21"/>
    <w:rsid w:val="00FA2411"/>
    <w:rsid w:val="00FB18BB"/>
    <w:rsid w:val="00FB32CC"/>
    <w:rsid w:val="00FB4BA3"/>
    <w:rsid w:val="00FB4DBF"/>
    <w:rsid w:val="00FB75D8"/>
    <w:rsid w:val="00FC13CB"/>
    <w:rsid w:val="00FC214B"/>
    <w:rsid w:val="00FC4C9B"/>
    <w:rsid w:val="00FD2F6D"/>
    <w:rsid w:val="00FD3832"/>
    <w:rsid w:val="00FD436E"/>
    <w:rsid w:val="00FD5085"/>
    <w:rsid w:val="00FD719D"/>
    <w:rsid w:val="00FE05E3"/>
    <w:rsid w:val="00FE11B4"/>
    <w:rsid w:val="00FE2FBF"/>
    <w:rsid w:val="00FE44EE"/>
    <w:rsid w:val="00FE4E89"/>
    <w:rsid w:val="00FE4F89"/>
    <w:rsid w:val="00FF12B1"/>
    <w:rsid w:val="00FF2513"/>
    <w:rsid w:val="013A98C6"/>
    <w:rsid w:val="0147099B"/>
    <w:rsid w:val="01F3D495"/>
    <w:rsid w:val="02AF9403"/>
    <w:rsid w:val="0561E7CE"/>
    <w:rsid w:val="0671A277"/>
    <w:rsid w:val="07271EA0"/>
    <w:rsid w:val="094D7FFE"/>
    <w:rsid w:val="09FB4E90"/>
    <w:rsid w:val="0A87F573"/>
    <w:rsid w:val="0B839424"/>
    <w:rsid w:val="0BA3BBCB"/>
    <w:rsid w:val="0D1279EF"/>
    <w:rsid w:val="0D83CE8D"/>
    <w:rsid w:val="10582A0F"/>
    <w:rsid w:val="11103949"/>
    <w:rsid w:val="11389B50"/>
    <w:rsid w:val="11D2F11F"/>
    <w:rsid w:val="11D8DD9E"/>
    <w:rsid w:val="11E77CA1"/>
    <w:rsid w:val="123093D1"/>
    <w:rsid w:val="123707DB"/>
    <w:rsid w:val="12FA5D66"/>
    <w:rsid w:val="13BDCBDC"/>
    <w:rsid w:val="148C2CC8"/>
    <w:rsid w:val="14E050D5"/>
    <w:rsid w:val="14ED3D98"/>
    <w:rsid w:val="1716B60B"/>
    <w:rsid w:val="18C0AD1C"/>
    <w:rsid w:val="199AAAA5"/>
    <w:rsid w:val="1A496914"/>
    <w:rsid w:val="1A61A155"/>
    <w:rsid w:val="1B6C03A4"/>
    <w:rsid w:val="1B791F20"/>
    <w:rsid w:val="1C130A8A"/>
    <w:rsid w:val="1CD259CA"/>
    <w:rsid w:val="1D936FAA"/>
    <w:rsid w:val="1E0671A8"/>
    <w:rsid w:val="1F8B5D72"/>
    <w:rsid w:val="20883C90"/>
    <w:rsid w:val="20AED95A"/>
    <w:rsid w:val="20C85324"/>
    <w:rsid w:val="216EEB44"/>
    <w:rsid w:val="21772468"/>
    <w:rsid w:val="21817AE3"/>
    <w:rsid w:val="2189B4D8"/>
    <w:rsid w:val="22E15DE6"/>
    <w:rsid w:val="2313798A"/>
    <w:rsid w:val="235E55E8"/>
    <w:rsid w:val="24045B5C"/>
    <w:rsid w:val="24C67552"/>
    <w:rsid w:val="25368739"/>
    <w:rsid w:val="2802E1F4"/>
    <w:rsid w:val="288909C0"/>
    <w:rsid w:val="29027649"/>
    <w:rsid w:val="29AFE06D"/>
    <w:rsid w:val="2B5DD632"/>
    <w:rsid w:val="2C32828E"/>
    <w:rsid w:val="2D49ED67"/>
    <w:rsid w:val="2D542FD8"/>
    <w:rsid w:val="2DBB2B5B"/>
    <w:rsid w:val="2FEE3E3F"/>
    <w:rsid w:val="30A576C7"/>
    <w:rsid w:val="319222DF"/>
    <w:rsid w:val="31F351CF"/>
    <w:rsid w:val="33518838"/>
    <w:rsid w:val="33C0480B"/>
    <w:rsid w:val="34BAFE9A"/>
    <w:rsid w:val="35F2A731"/>
    <w:rsid w:val="3761394B"/>
    <w:rsid w:val="3780D8AD"/>
    <w:rsid w:val="380038D2"/>
    <w:rsid w:val="389B8B65"/>
    <w:rsid w:val="3CAB10D8"/>
    <w:rsid w:val="3CB1A7A2"/>
    <w:rsid w:val="3F22D482"/>
    <w:rsid w:val="3F7740BD"/>
    <w:rsid w:val="40F8844F"/>
    <w:rsid w:val="41C67AEA"/>
    <w:rsid w:val="41D53A15"/>
    <w:rsid w:val="42585223"/>
    <w:rsid w:val="4381C5DD"/>
    <w:rsid w:val="43E48610"/>
    <w:rsid w:val="444E65F6"/>
    <w:rsid w:val="445101C1"/>
    <w:rsid w:val="47CA96E5"/>
    <w:rsid w:val="47E834D5"/>
    <w:rsid w:val="48422CB5"/>
    <w:rsid w:val="48A66B9B"/>
    <w:rsid w:val="48B695B3"/>
    <w:rsid w:val="48F77DEC"/>
    <w:rsid w:val="492FD74E"/>
    <w:rsid w:val="49EA7F6B"/>
    <w:rsid w:val="4B1DE6FC"/>
    <w:rsid w:val="4C34E5EB"/>
    <w:rsid w:val="4C6EB03D"/>
    <w:rsid w:val="4D77FE76"/>
    <w:rsid w:val="4E37C9AF"/>
    <w:rsid w:val="4E9B57A7"/>
    <w:rsid w:val="4F8B9B2A"/>
    <w:rsid w:val="5104F9BE"/>
    <w:rsid w:val="52C8B082"/>
    <w:rsid w:val="531843E8"/>
    <w:rsid w:val="5558CCC7"/>
    <w:rsid w:val="556803BA"/>
    <w:rsid w:val="558D39AE"/>
    <w:rsid w:val="55DFD4F9"/>
    <w:rsid w:val="56369B1C"/>
    <w:rsid w:val="56807A59"/>
    <w:rsid w:val="56EE9AC9"/>
    <w:rsid w:val="5998211D"/>
    <w:rsid w:val="5A1A2C52"/>
    <w:rsid w:val="5A2FCCFD"/>
    <w:rsid w:val="5CCF2198"/>
    <w:rsid w:val="5D7A1D4D"/>
    <w:rsid w:val="5D8F6C34"/>
    <w:rsid w:val="5D93E740"/>
    <w:rsid w:val="5DF2AB70"/>
    <w:rsid w:val="5EB4DD72"/>
    <w:rsid w:val="5FB6700F"/>
    <w:rsid w:val="61097D05"/>
    <w:rsid w:val="61997E46"/>
    <w:rsid w:val="6246C0B6"/>
    <w:rsid w:val="62FA18CF"/>
    <w:rsid w:val="630CA5C7"/>
    <w:rsid w:val="63C2E873"/>
    <w:rsid w:val="63D8DA1D"/>
    <w:rsid w:val="6438F569"/>
    <w:rsid w:val="64864E1E"/>
    <w:rsid w:val="652D2DED"/>
    <w:rsid w:val="65BA6FA1"/>
    <w:rsid w:val="66434229"/>
    <w:rsid w:val="66F285B9"/>
    <w:rsid w:val="67B5B746"/>
    <w:rsid w:val="68DA2F02"/>
    <w:rsid w:val="693BA085"/>
    <w:rsid w:val="699C4222"/>
    <w:rsid w:val="6A41ECFF"/>
    <w:rsid w:val="6A5DA471"/>
    <w:rsid w:val="6A9B77CA"/>
    <w:rsid w:val="6AF1707D"/>
    <w:rsid w:val="6D3348AF"/>
    <w:rsid w:val="6E556670"/>
    <w:rsid w:val="6E8EE015"/>
    <w:rsid w:val="6F33DD3D"/>
    <w:rsid w:val="6F48EBF2"/>
    <w:rsid w:val="717C56EA"/>
    <w:rsid w:val="72186546"/>
    <w:rsid w:val="72929D65"/>
    <w:rsid w:val="72CF297F"/>
    <w:rsid w:val="737B22DC"/>
    <w:rsid w:val="7385CE18"/>
    <w:rsid w:val="7394D182"/>
    <w:rsid w:val="745984D1"/>
    <w:rsid w:val="74D4DD4F"/>
    <w:rsid w:val="74D61228"/>
    <w:rsid w:val="7550213C"/>
    <w:rsid w:val="762E8244"/>
    <w:rsid w:val="773A5B21"/>
    <w:rsid w:val="77F81029"/>
    <w:rsid w:val="7821DFC1"/>
    <w:rsid w:val="7878CBBA"/>
    <w:rsid w:val="796DB497"/>
    <w:rsid w:val="799ACF0B"/>
    <w:rsid w:val="7A78DA15"/>
    <w:rsid w:val="7A8D77F2"/>
    <w:rsid w:val="7B971F20"/>
    <w:rsid w:val="7C103DCD"/>
    <w:rsid w:val="7C8043B4"/>
    <w:rsid w:val="7E66BDB7"/>
    <w:rsid w:val="7F1CC299"/>
    <w:rsid w:val="7FEBB3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5A244"/>
  <w15:chartTrackingRefBased/>
  <w15:docId w15:val="{4AC8B72E-C6CB-4DD8-801D-AD0179DC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1CB"/>
    <w:rPr>
      <w:noProof/>
    </w:rPr>
  </w:style>
  <w:style w:type="paragraph" w:styleId="Overskrift1">
    <w:name w:val="heading 1"/>
    <w:basedOn w:val="Normal"/>
    <w:next w:val="Normal"/>
    <w:link w:val="Overskrift1Tegn"/>
    <w:uiPriority w:val="9"/>
    <w:qFormat/>
    <w:rsid w:val="00D079C3"/>
    <w:pPr>
      <w:keepNext/>
      <w:keepLines/>
      <w:numPr>
        <w:ilvl w:val="3"/>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Overskrift21"/>
    <w:next w:val="Normal"/>
    <w:link w:val="Overskrift2Tegn"/>
    <w:uiPriority w:val="9"/>
    <w:unhideWhenUsed/>
    <w:qFormat/>
    <w:rsid w:val="000520B8"/>
    <w:pPr>
      <w:keepNext/>
      <w:keepLines/>
      <w:numPr>
        <w:ilvl w:val="0"/>
        <w:numId w:val="0"/>
      </w:numPr>
      <w:spacing w:before="240" w:after="60" w:line="300" w:lineRule="atLeast"/>
      <w:ind w:left="1116" w:hanging="576"/>
      <w:outlineLvl w:val="1"/>
    </w:pPr>
    <w:rPr>
      <w:rFonts w:ascii="Calibri" w:eastAsia="Calibri" w:hAnsi="Calibri" w:cs="Calibri"/>
      <w:b/>
      <w:bCs/>
      <w:i/>
      <w:iCs/>
      <w:color w:val="000000" w:themeColor="text1"/>
      <w:szCs w:val="28"/>
    </w:rPr>
  </w:style>
  <w:style w:type="paragraph" w:styleId="Overskrift3">
    <w:name w:val="heading 3"/>
    <w:basedOn w:val="Normal"/>
    <w:next w:val="Normal"/>
    <w:link w:val="Overskrift3Tegn"/>
    <w:uiPriority w:val="9"/>
    <w:unhideWhenUsed/>
    <w:qFormat/>
    <w:rsid w:val="009015A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9015A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015A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015A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015A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015A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015A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079C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520B8"/>
    <w:rPr>
      <w:rFonts w:ascii="Calibri" w:eastAsia="Calibri" w:hAnsi="Calibri" w:cs="Calibri"/>
      <w:b/>
      <w:bCs/>
      <w:i/>
      <w:iCs/>
      <w:color w:val="000000" w:themeColor="text1"/>
      <w:kern w:val="0"/>
      <w:sz w:val="28"/>
      <w:szCs w:val="28"/>
      <w:lang w:eastAsia="zh-CN"/>
      <w14:ligatures w14:val="none"/>
    </w:rPr>
  </w:style>
  <w:style w:type="character" w:customStyle="1" w:styleId="Overskrift3Tegn">
    <w:name w:val="Overskrift 3 Tegn"/>
    <w:basedOn w:val="Standardskriftforavsnitt"/>
    <w:link w:val="Overskrift3"/>
    <w:uiPriority w:val="9"/>
    <w:rsid w:val="009015A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9015A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015A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015A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015A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015A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015AD"/>
    <w:rPr>
      <w:rFonts w:eastAsiaTheme="majorEastAsia" w:cstheme="majorBidi"/>
      <w:color w:val="272727" w:themeColor="text1" w:themeTint="D8"/>
    </w:rPr>
  </w:style>
  <w:style w:type="paragraph" w:styleId="Tittel">
    <w:name w:val="Title"/>
    <w:basedOn w:val="Normal"/>
    <w:next w:val="Normal"/>
    <w:link w:val="TittelTegn"/>
    <w:uiPriority w:val="10"/>
    <w:qFormat/>
    <w:rsid w:val="00901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15A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015A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015A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015A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015AD"/>
    <w:rPr>
      <w:i/>
      <w:iCs/>
      <w:color w:val="404040" w:themeColor="text1" w:themeTint="BF"/>
    </w:rPr>
  </w:style>
  <w:style w:type="paragraph" w:styleId="Listeavsnitt">
    <w:name w:val="List Paragraph"/>
    <w:basedOn w:val="Normal"/>
    <w:uiPriority w:val="34"/>
    <w:qFormat/>
    <w:rsid w:val="009015AD"/>
    <w:pPr>
      <w:ind w:left="720"/>
      <w:contextualSpacing/>
    </w:pPr>
  </w:style>
  <w:style w:type="character" w:styleId="Sterkutheving">
    <w:name w:val="Intense Emphasis"/>
    <w:basedOn w:val="Standardskriftforavsnitt"/>
    <w:uiPriority w:val="21"/>
    <w:qFormat/>
    <w:rsid w:val="009015AD"/>
    <w:rPr>
      <w:i/>
      <w:iCs/>
      <w:color w:val="0F4761" w:themeColor="accent1" w:themeShade="BF"/>
    </w:rPr>
  </w:style>
  <w:style w:type="paragraph" w:styleId="Sterktsitat">
    <w:name w:val="Intense Quote"/>
    <w:basedOn w:val="Normal"/>
    <w:next w:val="Normal"/>
    <w:link w:val="SterktsitatTegn"/>
    <w:uiPriority w:val="30"/>
    <w:qFormat/>
    <w:rsid w:val="009015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015AD"/>
    <w:rPr>
      <w:i/>
      <w:iCs/>
      <w:color w:val="0F4761" w:themeColor="accent1" w:themeShade="BF"/>
    </w:rPr>
  </w:style>
  <w:style w:type="character" w:styleId="Sterkreferanse">
    <w:name w:val="Intense Reference"/>
    <w:basedOn w:val="Standardskriftforavsnitt"/>
    <w:uiPriority w:val="32"/>
    <w:qFormat/>
    <w:rsid w:val="009015AD"/>
    <w:rPr>
      <w:b/>
      <w:bCs/>
      <w:smallCaps/>
      <w:color w:val="0F4761" w:themeColor="accent1" w:themeShade="BF"/>
      <w:spacing w:val="5"/>
    </w:rPr>
  </w:style>
  <w:style w:type="character" w:styleId="Hyperkobling">
    <w:name w:val="Hyperlink"/>
    <w:basedOn w:val="Standardskriftforavsnitt"/>
    <w:uiPriority w:val="99"/>
    <w:unhideWhenUsed/>
    <w:rsid w:val="66434229"/>
    <w:rPr>
      <w:color w:val="467886"/>
      <w:u w:val="single"/>
    </w:rPr>
  </w:style>
  <w:style w:type="paragraph" w:styleId="INNH1">
    <w:name w:val="toc 1"/>
    <w:basedOn w:val="Normal"/>
    <w:next w:val="Normal"/>
    <w:uiPriority w:val="39"/>
    <w:unhideWhenUsed/>
    <w:rsid w:val="66434229"/>
    <w:pPr>
      <w:spacing w:after="100"/>
    </w:pPr>
  </w:style>
  <w:style w:type="paragraph" w:styleId="INNH2">
    <w:name w:val="toc 2"/>
    <w:basedOn w:val="Normal"/>
    <w:next w:val="Normal"/>
    <w:uiPriority w:val="39"/>
    <w:unhideWhenUsed/>
    <w:rsid w:val="66434229"/>
    <w:pPr>
      <w:spacing w:after="100"/>
      <w:ind w:left="220"/>
    </w:pPr>
  </w:style>
  <w:style w:type="paragraph" w:styleId="INNH3">
    <w:name w:val="toc 3"/>
    <w:basedOn w:val="Normal"/>
    <w:next w:val="Normal"/>
    <w:uiPriority w:val="39"/>
    <w:unhideWhenUsed/>
    <w:rsid w:val="66434229"/>
    <w:pPr>
      <w:spacing w:after="100"/>
      <w:ind w:left="440"/>
    </w:pPr>
  </w:style>
  <w:style w:type="paragraph" w:customStyle="1" w:styleId="Enkel">
    <w:name w:val="Enkel"/>
    <w:basedOn w:val="Normal"/>
    <w:uiPriority w:val="1"/>
    <w:rsid w:val="66434229"/>
    <w:pPr>
      <w:spacing w:line="240" w:lineRule="auto"/>
    </w:pPr>
    <w:rPr>
      <w:rFonts w:ascii="Arial" w:eastAsia="Times New Roman" w:hAnsi="Arial" w:cs="Arial"/>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verskriftforinnholdsfortegnelse">
    <w:name w:val="TOC Heading"/>
    <w:basedOn w:val="Overskrift1"/>
    <w:next w:val="Normal"/>
    <w:uiPriority w:val="39"/>
    <w:unhideWhenUsed/>
    <w:qFormat/>
    <w:rsid w:val="00F861CB"/>
    <w:pPr>
      <w:spacing w:before="240" w:after="0"/>
      <w:outlineLvl w:val="9"/>
    </w:pPr>
    <w:rPr>
      <w:sz w:val="32"/>
      <w:szCs w:val="32"/>
    </w:rPr>
  </w:style>
  <w:style w:type="character" w:styleId="Ulstomtale">
    <w:name w:val="Unresolved Mention"/>
    <w:basedOn w:val="Standardskriftforavsnitt"/>
    <w:uiPriority w:val="99"/>
    <w:semiHidden/>
    <w:unhideWhenUsed/>
    <w:rsid w:val="005B3343"/>
    <w:rPr>
      <w:color w:val="605E5C"/>
      <w:shd w:val="clear" w:color="auto" w:fill="E1DFDD"/>
    </w:rPr>
  </w:style>
  <w:style w:type="paragraph" w:styleId="Liste2">
    <w:name w:val="List 2"/>
    <w:basedOn w:val="Normal"/>
    <w:uiPriority w:val="99"/>
    <w:unhideWhenUsed/>
    <w:rsid w:val="009F2FC5"/>
    <w:pPr>
      <w:spacing w:line="279" w:lineRule="auto"/>
      <w:ind w:left="566" w:hanging="283"/>
      <w:contextualSpacing/>
    </w:pPr>
    <w:rPr>
      <w:kern w:val="0"/>
      <w14:ligatures w14:val="none"/>
    </w:rPr>
  </w:style>
  <w:style w:type="paragraph" w:styleId="Brdtekst">
    <w:name w:val="Body Text"/>
    <w:basedOn w:val="Normal"/>
    <w:link w:val="BrdtekstTegn"/>
    <w:uiPriority w:val="99"/>
    <w:unhideWhenUsed/>
    <w:rsid w:val="009F2FC5"/>
    <w:pPr>
      <w:spacing w:after="120" w:line="279" w:lineRule="auto"/>
    </w:pPr>
    <w:rPr>
      <w:kern w:val="0"/>
      <w14:ligatures w14:val="none"/>
    </w:rPr>
  </w:style>
  <w:style w:type="character" w:customStyle="1" w:styleId="BrdtekstTegn">
    <w:name w:val="Brødtekst Tegn"/>
    <w:basedOn w:val="Standardskriftforavsnitt"/>
    <w:link w:val="Brdtekst"/>
    <w:uiPriority w:val="99"/>
    <w:rsid w:val="009F2FC5"/>
    <w:rPr>
      <w:kern w:val="0"/>
      <w14:ligatures w14:val="none"/>
    </w:rPr>
  </w:style>
  <w:style w:type="paragraph" w:styleId="Punktliste3">
    <w:name w:val="List Bullet 3"/>
    <w:basedOn w:val="Normal"/>
    <w:uiPriority w:val="99"/>
    <w:unhideWhenUsed/>
    <w:rsid w:val="00C6472F"/>
    <w:pPr>
      <w:numPr>
        <w:numId w:val="2"/>
      </w:numPr>
      <w:tabs>
        <w:tab w:val="clear" w:pos="926"/>
      </w:tabs>
      <w:spacing w:line="279" w:lineRule="auto"/>
      <w:ind w:left="0" w:firstLine="0"/>
      <w:contextualSpacing/>
    </w:pPr>
    <w:rPr>
      <w:kern w:val="0"/>
      <w14:ligatures w14:val="none"/>
    </w:rPr>
  </w:style>
  <w:style w:type="paragraph" w:styleId="Liste-forts">
    <w:name w:val="List Continue"/>
    <w:basedOn w:val="Normal"/>
    <w:uiPriority w:val="99"/>
    <w:unhideWhenUsed/>
    <w:rsid w:val="00C6472F"/>
    <w:pPr>
      <w:spacing w:after="120" w:line="279" w:lineRule="auto"/>
      <w:ind w:left="283"/>
      <w:contextualSpacing/>
    </w:pPr>
    <w:rPr>
      <w:kern w:val="0"/>
      <w14:ligatures w14:val="none"/>
    </w:rPr>
  </w:style>
  <w:style w:type="paragraph" w:customStyle="1" w:styleId="Overskrift21">
    <w:name w:val="Overskrift 2 1"/>
    <w:basedOn w:val="Listeavsnitt"/>
    <w:link w:val="Overskrift21Tegn"/>
    <w:qFormat/>
    <w:rsid w:val="007F1A59"/>
    <w:pPr>
      <w:numPr>
        <w:ilvl w:val="1"/>
        <w:numId w:val="3"/>
      </w:numPr>
      <w:spacing w:line="279" w:lineRule="auto"/>
    </w:pPr>
    <w:rPr>
      <w:color w:val="0E2841" w:themeColor="text2"/>
      <w:kern w:val="0"/>
      <w:sz w:val="28"/>
      <w:lang w:eastAsia="zh-CN"/>
      <w14:ligatures w14:val="none"/>
    </w:rPr>
  </w:style>
  <w:style w:type="character" w:customStyle="1" w:styleId="Overskrift21Tegn">
    <w:name w:val="Overskrift 2 1 Tegn"/>
    <w:basedOn w:val="Standardskriftforavsnitt"/>
    <w:link w:val="Overskrift21"/>
    <w:rsid w:val="007F1A59"/>
    <w:rPr>
      <w:color w:val="0E2841" w:themeColor="text2"/>
      <w:kern w:val="0"/>
      <w:sz w:val="28"/>
      <w:lang w:eastAsia="zh-CN"/>
      <w14:ligatures w14:val="none"/>
    </w:rPr>
  </w:style>
  <w:style w:type="paragraph" w:styleId="Liste3">
    <w:name w:val="List 3"/>
    <w:basedOn w:val="Normal"/>
    <w:uiPriority w:val="99"/>
    <w:unhideWhenUsed/>
    <w:rsid w:val="007F1A59"/>
    <w:pPr>
      <w:spacing w:line="279" w:lineRule="auto"/>
      <w:ind w:left="849" w:hanging="283"/>
      <w:contextualSpacing/>
    </w:pPr>
    <w:rPr>
      <w:kern w:val="0"/>
      <w14:ligatures w14:val="none"/>
    </w:rPr>
  </w:style>
  <w:style w:type="paragraph" w:styleId="Topptekst">
    <w:name w:val="header"/>
    <w:basedOn w:val="Normal"/>
    <w:link w:val="TopptekstTegn"/>
    <w:uiPriority w:val="99"/>
    <w:unhideWhenUsed/>
    <w:rsid w:val="00095A2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095A2E"/>
  </w:style>
  <w:style w:type="paragraph" w:styleId="Bunntekst">
    <w:name w:val="footer"/>
    <w:basedOn w:val="Normal"/>
    <w:link w:val="BunntekstTegn"/>
    <w:uiPriority w:val="99"/>
    <w:unhideWhenUsed/>
    <w:rsid w:val="00095A2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95A2E"/>
  </w:style>
  <w:style w:type="character" w:customStyle="1" w:styleId="Overskrift1Tegn1">
    <w:name w:val="Overskrift 1 Tegn1"/>
    <w:basedOn w:val="Standardskriftforavsnitt"/>
    <w:uiPriority w:val="9"/>
    <w:rsid w:val="001A1D1E"/>
    <w:rPr>
      <w:rFonts w:asciiTheme="majorHAnsi" w:eastAsiaTheme="majorEastAsia" w:hAnsiTheme="majorHAnsi" w:cstheme="majorBidi"/>
      <w:color w:val="0F4761" w:themeColor="accent1" w:themeShade="BF"/>
      <w:sz w:val="40"/>
      <w:szCs w:val="40"/>
    </w:rPr>
  </w:style>
  <w:style w:type="character" w:customStyle="1" w:styleId="Overskrift2Tegn1">
    <w:name w:val="Overskrift 2 Tegn1"/>
    <w:basedOn w:val="Standardskriftforavsnitt"/>
    <w:uiPriority w:val="9"/>
    <w:rsid w:val="001A1D1E"/>
    <w:rPr>
      <w:rFonts w:asciiTheme="majorHAnsi" w:eastAsiaTheme="majorEastAsia" w:hAnsiTheme="majorHAnsi" w:cstheme="majorBidi"/>
      <w:color w:val="0F4761" w:themeColor="accent1" w:themeShade="BF"/>
      <w:sz w:val="32"/>
      <w:szCs w:val="32"/>
    </w:rPr>
  </w:style>
  <w:style w:type="character" w:customStyle="1" w:styleId="Overskrift3Tegn1">
    <w:name w:val="Overskrift 3 Tegn1"/>
    <w:basedOn w:val="Standardskriftforavsnitt"/>
    <w:uiPriority w:val="9"/>
    <w:rsid w:val="001A1D1E"/>
    <w:rPr>
      <w:rFonts w:eastAsiaTheme="majorEastAsia" w:cstheme="majorBidi"/>
      <w:color w:val="0F4761" w:themeColor="accent1" w:themeShade="BF"/>
      <w:sz w:val="28"/>
      <w:szCs w:val="28"/>
    </w:rPr>
  </w:style>
  <w:style w:type="character" w:customStyle="1" w:styleId="Overskrift4Tegn1">
    <w:name w:val="Overskrift 4 Tegn1"/>
    <w:basedOn w:val="Standardskriftforavsnitt"/>
    <w:uiPriority w:val="9"/>
    <w:rsid w:val="001A1D1E"/>
    <w:rPr>
      <w:rFonts w:eastAsiaTheme="majorEastAsia" w:cstheme="majorBidi"/>
      <w:i/>
      <w:iCs/>
      <w:color w:val="0F4761" w:themeColor="accent1" w:themeShade="BF"/>
    </w:rPr>
  </w:style>
  <w:style w:type="character" w:customStyle="1" w:styleId="Overskrift5Tegn1">
    <w:name w:val="Overskrift 5 Tegn1"/>
    <w:basedOn w:val="Standardskriftforavsnitt"/>
    <w:uiPriority w:val="9"/>
    <w:semiHidden/>
    <w:rsid w:val="001A1D1E"/>
    <w:rPr>
      <w:rFonts w:eastAsiaTheme="majorEastAsia" w:cstheme="majorBidi"/>
      <w:color w:val="0F4761" w:themeColor="accent1" w:themeShade="BF"/>
    </w:rPr>
  </w:style>
  <w:style w:type="character" w:customStyle="1" w:styleId="Overskrift6Tegn1">
    <w:name w:val="Overskrift 6 Tegn1"/>
    <w:basedOn w:val="Standardskriftforavsnitt"/>
    <w:uiPriority w:val="9"/>
    <w:semiHidden/>
    <w:rsid w:val="001A1D1E"/>
    <w:rPr>
      <w:rFonts w:eastAsiaTheme="majorEastAsia" w:cstheme="majorBidi"/>
      <w:i/>
      <w:iCs/>
      <w:color w:val="595959" w:themeColor="text1" w:themeTint="A6"/>
    </w:rPr>
  </w:style>
  <w:style w:type="character" w:customStyle="1" w:styleId="Overskrift7Tegn1">
    <w:name w:val="Overskrift 7 Tegn1"/>
    <w:basedOn w:val="Standardskriftforavsnitt"/>
    <w:uiPriority w:val="9"/>
    <w:semiHidden/>
    <w:rsid w:val="001A1D1E"/>
    <w:rPr>
      <w:rFonts w:eastAsiaTheme="majorEastAsia" w:cstheme="majorBidi"/>
      <w:color w:val="595959" w:themeColor="text1" w:themeTint="A6"/>
    </w:rPr>
  </w:style>
  <w:style w:type="character" w:customStyle="1" w:styleId="Overskrift8Tegn1">
    <w:name w:val="Overskrift 8 Tegn1"/>
    <w:basedOn w:val="Standardskriftforavsnitt"/>
    <w:uiPriority w:val="9"/>
    <w:semiHidden/>
    <w:rsid w:val="001A1D1E"/>
    <w:rPr>
      <w:rFonts w:eastAsiaTheme="majorEastAsia" w:cstheme="majorBidi"/>
      <w:i/>
      <w:iCs/>
      <w:color w:val="272727" w:themeColor="text1" w:themeTint="D8"/>
    </w:rPr>
  </w:style>
  <w:style w:type="character" w:customStyle="1" w:styleId="Overskrift9Tegn1">
    <w:name w:val="Overskrift 9 Tegn1"/>
    <w:basedOn w:val="Standardskriftforavsnitt"/>
    <w:uiPriority w:val="9"/>
    <w:semiHidden/>
    <w:rsid w:val="001A1D1E"/>
    <w:rPr>
      <w:rFonts w:eastAsiaTheme="majorEastAsia" w:cstheme="majorBidi"/>
      <w:color w:val="272727" w:themeColor="text1" w:themeTint="D8"/>
    </w:rPr>
  </w:style>
  <w:style w:type="character" w:customStyle="1" w:styleId="TittelTegn1">
    <w:name w:val="Tittel Tegn1"/>
    <w:basedOn w:val="Standardskriftforavsnitt"/>
    <w:uiPriority w:val="10"/>
    <w:rsid w:val="001A1D1E"/>
    <w:rPr>
      <w:rFonts w:asciiTheme="majorHAnsi" w:eastAsiaTheme="majorEastAsia" w:hAnsiTheme="majorHAnsi" w:cstheme="majorBidi"/>
      <w:spacing w:val="-10"/>
      <w:kern w:val="28"/>
      <w:sz w:val="56"/>
      <w:szCs w:val="56"/>
    </w:rPr>
  </w:style>
  <w:style w:type="character" w:customStyle="1" w:styleId="UndertittelTegn1">
    <w:name w:val="Undertittel Tegn1"/>
    <w:basedOn w:val="Standardskriftforavsnitt"/>
    <w:uiPriority w:val="11"/>
    <w:rsid w:val="001A1D1E"/>
    <w:rPr>
      <w:rFonts w:eastAsiaTheme="majorEastAsia" w:cstheme="majorBidi"/>
      <w:color w:val="595959" w:themeColor="text1" w:themeTint="A6"/>
      <w:spacing w:val="15"/>
      <w:sz w:val="28"/>
      <w:szCs w:val="28"/>
    </w:rPr>
  </w:style>
  <w:style w:type="character" w:customStyle="1" w:styleId="SitatTegn1">
    <w:name w:val="Sitat Tegn1"/>
    <w:basedOn w:val="Standardskriftforavsnitt"/>
    <w:uiPriority w:val="29"/>
    <w:rsid w:val="001A1D1E"/>
    <w:rPr>
      <w:i/>
      <w:iCs/>
      <w:color w:val="404040" w:themeColor="text1" w:themeTint="BF"/>
    </w:rPr>
  </w:style>
  <w:style w:type="character" w:customStyle="1" w:styleId="SterktsitatTegn1">
    <w:name w:val="Sterkt sitat Tegn1"/>
    <w:basedOn w:val="Standardskriftforavsnitt"/>
    <w:uiPriority w:val="30"/>
    <w:rsid w:val="001A1D1E"/>
    <w:rPr>
      <w:i/>
      <w:iCs/>
      <w:color w:val="0F4761" w:themeColor="accent1" w:themeShade="BF"/>
    </w:rPr>
  </w:style>
  <w:style w:type="character" w:customStyle="1" w:styleId="BrdtekstTegn1">
    <w:name w:val="Brødtekst Tegn1"/>
    <w:basedOn w:val="Standardskriftforavsnitt"/>
    <w:uiPriority w:val="99"/>
    <w:rsid w:val="001A1D1E"/>
    <w:rPr>
      <w:kern w:val="0"/>
      <w14:ligatures w14:val="none"/>
    </w:rPr>
  </w:style>
  <w:style w:type="paragraph" w:styleId="Merknadstekst">
    <w:name w:val="annotation text"/>
    <w:basedOn w:val="Normal"/>
    <w:link w:val="MerknadstekstTegn"/>
    <w:uiPriority w:val="99"/>
    <w:unhideWhenUsed/>
    <w:rsid w:val="00F26DF6"/>
    <w:pPr>
      <w:spacing w:line="240" w:lineRule="auto"/>
    </w:pPr>
    <w:rPr>
      <w:sz w:val="20"/>
      <w:szCs w:val="20"/>
    </w:rPr>
  </w:style>
  <w:style w:type="character" w:customStyle="1" w:styleId="MerknadstekstTegn">
    <w:name w:val="Merknadstekst Tegn"/>
    <w:basedOn w:val="Standardskriftforavsnitt"/>
    <w:link w:val="Merknadstekst"/>
    <w:uiPriority w:val="99"/>
    <w:rsid w:val="00F26DF6"/>
    <w:rPr>
      <w:sz w:val="20"/>
      <w:szCs w:val="20"/>
    </w:rPr>
  </w:style>
  <w:style w:type="character" w:styleId="Merknadsreferanse">
    <w:name w:val="annotation reference"/>
    <w:basedOn w:val="Standardskriftforavsnitt"/>
    <w:uiPriority w:val="99"/>
    <w:semiHidden/>
    <w:unhideWhenUsed/>
    <w:rsid w:val="00F26DF6"/>
    <w:rPr>
      <w:sz w:val="16"/>
      <w:szCs w:val="16"/>
    </w:rPr>
  </w:style>
  <w:style w:type="character" w:customStyle="1" w:styleId="Overskrift1Tegn2">
    <w:name w:val="Overskrift 1 Tegn2"/>
    <w:basedOn w:val="Standardskriftforavsnitt"/>
    <w:uiPriority w:val="9"/>
    <w:rsid w:val="002C368C"/>
    <w:rPr>
      <w:rFonts w:asciiTheme="majorHAnsi" w:eastAsiaTheme="majorEastAsia" w:hAnsiTheme="majorHAnsi" w:cstheme="majorBidi"/>
      <w:color w:val="0F4761" w:themeColor="accent1" w:themeShade="BF"/>
      <w:sz w:val="40"/>
      <w:szCs w:val="40"/>
    </w:rPr>
  </w:style>
  <w:style w:type="character" w:customStyle="1" w:styleId="Overskrift2Tegn2">
    <w:name w:val="Overskrift 2 Tegn2"/>
    <w:basedOn w:val="Standardskriftforavsnitt"/>
    <w:uiPriority w:val="9"/>
    <w:rsid w:val="002C368C"/>
    <w:rPr>
      <w:rFonts w:ascii="Calibri" w:eastAsia="Calibri" w:hAnsi="Calibri" w:cs="Calibri"/>
      <w:b/>
      <w:bCs/>
      <w:i/>
      <w:iCs/>
      <w:color w:val="000000" w:themeColor="text1"/>
      <w:kern w:val="0"/>
      <w:sz w:val="28"/>
      <w:szCs w:val="28"/>
      <w:lang w:eastAsia="zh-CN"/>
      <w14:ligatures w14:val="none"/>
    </w:rPr>
  </w:style>
  <w:style w:type="character" w:customStyle="1" w:styleId="Overskrift3Tegn2">
    <w:name w:val="Overskrift 3 Tegn2"/>
    <w:basedOn w:val="Standardskriftforavsnitt"/>
    <w:uiPriority w:val="9"/>
    <w:rsid w:val="002C368C"/>
    <w:rPr>
      <w:rFonts w:eastAsiaTheme="majorEastAsia" w:cstheme="majorBidi"/>
      <w:color w:val="0F4761" w:themeColor="accent1" w:themeShade="BF"/>
      <w:sz w:val="28"/>
      <w:szCs w:val="28"/>
    </w:rPr>
  </w:style>
  <w:style w:type="character" w:customStyle="1" w:styleId="Overskrift4Tegn2">
    <w:name w:val="Overskrift 4 Tegn2"/>
    <w:basedOn w:val="Standardskriftforavsnitt"/>
    <w:uiPriority w:val="9"/>
    <w:rsid w:val="002C368C"/>
    <w:rPr>
      <w:rFonts w:eastAsiaTheme="majorEastAsia" w:cstheme="majorBidi"/>
      <w:i/>
      <w:iCs/>
      <w:color w:val="0F4761" w:themeColor="accent1" w:themeShade="BF"/>
    </w:rPr>
  </w:style>
  <w:style w:type="character" w:customStyle="1" w:styleId="Overskrift5Tegn2">
    <w:name w:val="Overskrift 5 Tegn2"/>
    <w:basedOn w:val="Standardskriftforavsnitt"/>
    <w:uiPriority w:val="9"/>
    <w:semiHidden/>
    <w:rsid w:val="002C368C"/>
    <w:rPr>
      <w:rFonts w:eastAsiaTheme="majorEastAsia" w:cstheme="majorBidi"/>
      <w:color w:val="0F4761" w:themeColor="accent1" w:themeShade="BF"/>
    </w:rPr>
  </w:style>
  <w:style w:type="character" w:customStyle="1" w:styleId="Overskrift6Tegn2">
    <w:name w:val="Overskrift 6 Tegn2"/>
    <w:basedOn w:val="Standardskriftforavsnitt"/>
    <w:uiPriority w:val="9"/>
    <w:semiHidden/>
    <w:rsid w:val="002C368C"/>
    <w:rPr>
      <w:rFonts w:eastAsiaTheme="majorEastAsia" w:cstheme="majorBidi"/>
      <w:i/>
      <w:iCs/>
      <w:color w:val="595959" w:themeColor="text1" w:themeTint="A6"/>
    </w:rPr>
  </w:style>
  <w:style w:type="character" w:customStyle="1" w:styleId="Overskrift7Tegn2">
    <w:name w:val="Overskrift 7 Tegn2"/>
    <w:basedOn w:val="Standardskriftforavsnitt"/>
    <w:uiPriority w:val="9"/>
    <w:semiHidden/>
    <w:rsid w:val="002C368C"/>
    <w:rPr>
      <w:rFonts w:eastAsiaTheme="majorEastAsia" w:cstheme="majorBidi"/>
      <w:color w:val="595959" w:themeColor="text1" w:themeTint="A6"/>
    </w:rPr>
  </w:style>
  <w:style w:type="character" w:customStyle="1" w:styleId="Overskrift8Tegn2">
    <w:name w:val="Overskrift 8 Tegn2"/>
    <w:basedOn w:val="Standardskriftforavsnitt"/>
    <w:uiPriority w:val="9"/>
    <w:semiHidden/>
    <w:rsid w:val="002C368C"/>
    <w:rPr>
      <w:rFonts w:eastAsiaTheme="majorEastAsia" w:cstheme="majorBidi"/>
      <w:i/>
      <w:iCs/>
      <w:color w:val="272727" w:themeColor="text1" w:themeTint="D8"/>
    </w:rPr>
  </w:style>
  <w:style w:type="character" w:customStyle="1" w:styleId="Overskrift9Tegn2">
    <w:name w:val="Overskrift 9 Tegn2"/>
    <w:basedOn w:val="Standardskriftforavsnitt"/>
    <w:uiPriority w:val="9"/>
    <w:semiHidden/>
    <w:rsid w:val="002C368C"/>
    <w:rPr>
      <w:rFonts w:eastAsiaTheme="majorEastAsia" w:cstheme="majorBidi"/>
      <w:color w:val="272727" w:themeColor="text1" w:themeTint="D8"/>
    </w:rPr>
  </w:style>
  <w:style w:type="character" w:customStyle="1" w:styleId="TittelTegn2">
    <w:name w:val="Tittel Tegn2"/>
    <w:basedOn w:val="Standardskriftforavsnitt"/>
    <w:uiPriority w:val="10"/>
    <w:rsid w:val="002C368C"/>
    <w:rPr>
      <w:rFonts w:asciiTheme="majorHAnsi" w:eastAsiaTheme="majorEastAsia" w:hAnsiTheme="majorHAnsi" w:cstheme="majorBidi"/>
      <w:spacing w:val="-10"/>
      <w:kern w:val="28"/>
      <w:sz w:val="56"/>
      <w:szCs w:val="56"/>
    </w:rPr>
  </w:style>
  <w:style w:type="character" w:customStyle="1" w:styleId="UndertittelTegn2">
    <w:name w:val="Undertittel Tegn2"/>
    <w:basedOn w:val="Standardskriftforavsnitt"/>
    <w:uiPriority w:val="11"/>
    <w:rsid w:val="002C368C"/>
    <w:rPr>
      <w:rFonts w:eastAsiaTheme="majorEastAsia" w:cstheme="majorBidi"/>
      <w:color w:val="595959" w:themeColor="text1" w:themeTint="A6"/>
      <w:spacing w:val="15"/>
      <w:sz w:val="28"/>
      <w:szCs w:val="28"/>
    </w:rPr>
  </w:style>
  <w:style w:type="character" w:customStyle="1" w:styleId="SitatTegn2">
    <w:name w:val="Sitat Tegn2"/>
    <w:basedOn w:val="Standardskriftforavsnitt"/>
    <w:uiPriority w:val="29"/>
    <w:rsid w:val="002C368C"/>
    <w:rPr>
      <w:i/>
      <w:iCs/>
      <w:color w:val="404040" w:themeColor="text1" w:themeTint="BF"/>
    </w:rPr>
  </w:style>
  <w:style w:type="character" w:customStyle="1" w:styleId="SterktsitatTegn2">
    <w:name w:val="Sterkt sitat Tegn2"/>
    <w:basedOn w:val="Standardskriftforavsnitt"/>
    <w:uiPriority w:val="30"/>
    <w:rsid w:val="002C368C"/>
    <w:rPr>
      <w:i/>
      <w:iCs/>
      <w:color w:val="0F4761" w:themeColor="accent1" w:themeShade="BF"/>
    </w:rPr>
  </w:style>
  <w:style w:type="character" w:customStyle="1" w:styleId="BrdtekstTegn2">
    <w:name w:val="Brødtekst Tegn2"/>
    <w:basedOn w:val="Standardskriftforavsnitt"/>
    <w:uiPriority w:val="99"/>
    <w:rsid w:val="002C368C"/>
    <w:rPr>
      <w:kern w:val="0"/>
      <w14:ligatures w14:val="none"/>
    </w:rPr>
  </w:style>
  <w:style w:type="character" w:customStyle="1" w:styleId="TopptekstTegn1">
    <w:name w:val="Topptekst Tegn1"/>
    <w:basedOn w:val="Standardskriftforavsnitt"/>
    <w:uiPriority w:val="99"/>
    <w:semiHidden/>
    <w:rsid w:val="002C368C"/>
  </w:style>
  <w:style w:type="character" w:customStyle="1" w:styleId="BunntekstTegn1">
    <w:name w:val="Bunntekst Tegn1"/>
    <w:basedOn w:val="Standardskriftforavsnitt"/>
    <w:uiPriority w:val="99"/>
    <w:semiHidden/>
    <w:rsid w:val="002C368C"/>
  </w:style>
  <w:style w:type="paragraph" w:styleId="Fotnotetekst">
    <w:name w:val="footnote text"/>
    <w:basedOn w:val="Normal"/>
    <w:link w:val="FotnotetekstTegn"/>
    <w:uiPriority w:val="99"/>
    <w:semiHidden/>
    <w:unhideWhenUsed/>
    <w:rsid w:val="002C368C"/>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2C368C"/>
    <w:rPr>
      <w:sz w:val="20"/>
      <w:szCs w:val="20"/>
    </w:rPr>
  </w:style>
  <w:style w:type="character" w:styleId="Fotnotereferanse">
    <w:name w:val="footnote reference"/>
    <w:basedOn w:val="Standardskriftforavsnitt"/>
    <w:uiPriority w:val="99"/>
    <w:semiHidden/>
    <w:unhideWhenUsed/>
    <w:rsid w:val="002C368C"/>
    <w:rPr>
      <w:vertAlign w:val="superscript"/>
    </w:rPr>
  </w:style>
  <w:style w:type="paragraph" w:styleId="Kommentaremne">
    <w:name w:val="annotation subject"/>
    <w:basedOn w:val="Merknadstekst"/>
    <w:next w:val="Merknadstekst"/>
    <w:link w:val="KommentaremneTegn"/>
    <w:uiPriority w:val="99"/>
    <w:semiHidden/>
    <w:unhideWhenUsed/>
    <w:rsid w:val="00A8177D"/>
    <w:rPr>
      <w:b/>
      <w:bCs/>
    </w:rPr>
  </w:style>
  <w:style w:type="character" w:customStyle="1" w:styleId="KommentaremneTegn">
    <w:name w:val="Kommentaremne Tegn"/>
    <w:basedOn w:val="MerknadstekstTegn"/>
    <w:link w:val="Kommentaremne"/>
    <w:uiPriority w:val="99"/>
    <w:semiHidden/>
    <w:rsid w:val="00A8177D"/>
    <w:rPr>
      <w:b/>
      <w:bCs/>
      <w:sz w:val="20"/>
      <w:szCs w:val="20"/>
    </w:rPr>
  </w:style>
  <w:style w:type="character" w:styleId="Omtale">
    <w:name w:val="Mention"/>
    <w:basedOn w:val="Standardskriftforavsnitt"/>
    <w:uiPriority w:val="99"/>
    <w:unhideWhenUsed/>
    <w:rsid w:val="00A8177D"/>
    <w:rPr>
      <w:color w:val="2B579A"/>
      <w:shd w:val="clear" w:color="auto" w:fill="E1DFDD"/>
    </w:rPr>
  </w:style>
  <w:style w:type="paragraph" w:styleId="Revisjon">
    <w:name w:val="Revision"/>
    <w:hidden/>
    <w:uiPriority w:val="99"/>
    <w:semiHidden/>
    <w:rsid w:val="00706BF7"/>
    <w:pPr>
      <w:spacing w:after="0" w:line="240" w:lineRule="auto"/>
    </w:pPr>
  </w:style>
  <w:style w:type="character" w:styleId="Fulgthyperkobling">
    <w:name w:val="FollowedHyperlink"/>
    <w:basedOn w:val="Standardskriftforavsnitt"/>
    <w:uiPriority w:val="99"/>
    <w:semiHidden/>
    <w:unhideWhenUsed/>
    <w:rsid w:val="003421DB"/>
    <w:rPr>
      <w:color w:val="96607D" w:themeColor="followedHyperlink"/>
      <w:u w:val="single"/>
    </w:rPr>
  </w:style>
  <w:style w:type="paragraph" w:styleId="Ingenmellomrom">
    <w:name w:val="No Spacing"/>
    <w:uiPriority w:val="1"/>
    <w:qFormat/>
    <w:rsid w:val="000543FC"/>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5" ma:contentTypeDescription="Opprett et nytt dokument." ma:contentTypeScope="" ma:versionID="4275d054678a93487db1ecd7c8ffb491">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584ff1254f6a48218878c5eb5210123f"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ea72e4-6b78-4c01-9054-e2b30cd75250" xsi:nil="true"/>
    <lcf76f155ced4ddcb4097134ff3c332f xmlns="4e880cfb-c4b6-44a1-a57e-20264758ac0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07AC825-CDD5-4ABF-99CF-21858E40F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880cfb-c4b6-44a1-a57e-20264758ac04"/>
    <ds:schemaRef ds:uri="65ea72e4-6b78-4c01-9054-e2b30cd75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F8D35-1338-43C5-A76B-E625337F0BA7}">
  <ds:schemaRefs>
    <ds:schemaRef ds:uri="http://schemas.microsoft.com/sharepoint/v3/contenttype/forms"/>
  </ds:schemaRefs>
</ds:datastoreItem>
</file>

<file path=customXml/itemProps3.xml><?xml version="1.0" encoding="utf-8"?>
<ds:datastoreItem xmlns:ds="http://schemas.openxmlformats.org/officeDocument/2006/customXml" ds:itemID="{2C8E9F9D-86EC-46F5-A640-D658C307972B}">
  <ds:schemaRefs>
    <ds:schemaRef ds:uri="http://schemas.microsoft.com/sharepoint/v3"/>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4e880cfb-c4b6-44a1-a57e-20264758ac04"/>
    <ds:schemaRef ds:uri="http://schemas.openxmlformats.org/package/2006/metadata/core-properties"/>
    <ds:schemaRef ds:uri="65ea72e4-6b78-4c01-9054-e2b30cd75250"/>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498</Words>
  <Characters>3497</Characters>
  <Application>Microsoft Office Word</Application>
  <DocSecurity>0</DocSecurity>
  <Lines>79</Lines>
  <Paragraphs>42</Paragraphs>
  <ScaleCrop>false</ScaleCrop>
  <Company/>
  <LinksUpToDate>false</LinksUpToDate>
  <CharactersWithSpaces>3953</CharactersWithSpaces>
  <SharedDoc>false</SharedDoc>
  <HLinks>
    <vt:vector size="30" baseType="variant">
      <vt:variant>
        <vt:i4>3604564</vt:i4>
      </vt:variant>
      <vt:variant>
        <vt:i4>12</vt:i4>
      </vt:variant>
      <vt:variant>
        <vt:i4>0</vt:i4>
      </vt:variant>
      <vt:variant>
        <vt:i4>5</vt:i4>
      </vt:variant>
      <vt:variant>
        <vt:lpwstr>mailto:MN722@kirken.no</vt:lpwstr>
      </vt:variant>
      <vt:variant>
        <vt:lpwstr/>
      </vt:variant>
      <vt:variant>
        <vt:i4>3604564</vt:i4>
      </vt:variant>
      <vt:variant>
        <vt:i4>9</vt:i4>
      </vt:variant>
      <vt:variant>
        <vt:i4>0</vt:i4>
      </vt:variant>
      <vt:variant>
        <vt:i4>5</vt:i4>
      </vt:variant>
      <vt:variant>
        <vt:lpwstr>mailto:MN722@kirken.no</vt:lpwstr>
      </vt:variant>
      <vt:variant>
        <vt:lpwstr/>
      </vt:variant>
      <vt:variant>
        <vt:i4>3342413</vt:i4>
      </vt:variant>
      <vt:variant>
        <vt:i4>6</vt:i4>
      </vt:variant>
      <vt:variant>
        <vt:i4>0</vt:i4>
      </vt:variant>
      <vt:variant>
        <vt:i4>5</vt:i4>
      </vt:variant>
      <vt:variant>
        <vt:lpwstr>mailto:CV738@kirken.no</vt:lpwstr>
      </vt:variant>
      <vt:variant>
        <vt:lpwstr/>
      </vt:variant>
      <vt:variant>
        <vt:i4>3604564</vt:i4>
      </vt:variant>
      <vt:variant>
        <vt:i4>3</vt:i4>
      </vt:variant>
      <vt:variant>
        <vt:i4>0</vt:i4>
      </vt:variant>
      <vt:variant>
        <vt:i4>5</vt:i4>
      </vt:variant>
      <vt:variant>
        <vt:lpwstr>mailto:MN722@kirken.no</vt:lpwstr>
      </vt:variant>
      <vt:variant>
        <vt:lpwstr/>
      </vt:variant>
      <vt:variant>
        <vt:i4>3866712</vt:i4>
      </vt:variant>
      <vt:variant>
        <vt:i4>0</vt:i4>
      </vt:variant>
      <vt:variant>
        <vt:i4>0</vt:i4>
      </vt:variant>
      <vt:variant>
        <vt:i4>5</vt:i4>
      </vt:variant>
      <vt:variant>
        <vt:lpwstr>mailto:EE253@kirken.no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Viken</dc:creator>
  <cp:keywords/>
  <dc:description/>
  <cp:lastModifiedBy>Erika Espey-Sundt</cp:lastModifiedBy>
  <cp:revision>4</cp:revision>
  <dcterms:created xsi:type="dcterms:W3CDTF">2026-05-15T08:20:00Z</dcterms:created>
  <dcterms:modified xsi:type="dcterms:W3CDTF">2026-05-15T08:21:00Z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